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52-08-72-97</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52-08-72-97</w:t>
            </w:r>
          </w:p>
        </w:tc>
        <w:tc>
          <w:tcPr>
            <w:tcW w:type="dxa" w:w="3551"/>
            <w:shd w:fill="F8FAFC"/>
          </w:tcPr>
          <w:p>
            <w:r>
              <w:rPr>
                <w:b w:val="0"/>
                <w:i w:val="0"/>
                <w:color w:val="64748B"/>
                <w:sz w:val="14"/>
              </w:rPr>
              <w:t>CHEF DE MÉNAGE</w:t>
              <w:br/>
            </w:r>
            <w:r>
              <w:rPr>
                <w:b/>
                <w:i w:val="0"/>
                <w:sz w:val="18"/>
              </w:rPr>
              <w:t>TIDIANE NDIAYE</w:t>
            </w:r>
          </w:p>
        </w:tc>
      </w:tr>
      <w:tr>
        <w:tc>
          <w:tcPr>
            <w:tcW w:type="dxa" w:w="3551"/>
            <w:shd w:fill="F8FAFC"/>
          </w:tcPr>
          <w:p>
            <w:r>
              <w:rPr>
                <w:b w:val="0"/>
                <w:i w:val="0"/>
                <w:color w:val="64748B"/>
                <w:sz w:val="14"/>
              </w:rPr>
              <w:t>TÉLÉPHONE CM</w:t>
              <w:br/>
            </w:r>
            <w:r>
              <w:rPr>
                <w:b/>
                <w:i w:val="0"/>
                <w:sz w:val="18"/>
              </w:rPr>
              <w:t>77 534 91 57</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2026-06-29T10:20:30</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Tidiane Ndiaye diffère de celui donné par Tidiane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Awa Dieme ou l'année à laquelle Awa Dieme a fréquenté l'école pour la dernière fois (.) le dernier diplome de Awa Dieme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Khady Dieme ou l'année à laquelle Khady Dieme a fréquenté l'école pour la dernière fois (.) le dernier diplome de Khady Dieme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Moustapha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Moustapha Ndiaye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Tidiane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NDIAYE (3200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NDIAYE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TIDIANE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Tidiane Ndiaye qui sait écrire en français doit pouvoir lire en français.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(22000)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[2026-07-05 10:56:13] </w:t>
      </w:r>
      <w:r>
        <w:rPr>
          <w:b/>
          <w:i w:val="0"/>
          <w:color w:val="1F6FEB"/>
          <w:sz w:val="16"/>
        </w:rPr>
        <w:t xml:space="preserve">EQ32_enq1_v2 </w:t>
      </w:r>
      <w:r>
        <w:rPr>
          <w:b w:val="0"/>
          <w:i w:val="0"/>
          <w:color w:val="64748B"/>
          <w:sz w:val="16"/>
        </w:rPr>
        <w:t xml:space="preserve">sur s07bq07a_1 : </w:t>
      </w:r>
      <w:r>
        <w:rPr>
          <w:b w:val="0"/>
          <w:i w:val="0"/>
          <w:sz w:val="17"/>
        </w:rPr>
        <w:t>0,25 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