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70-85-59-67</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70-85-59-67</w:t>
            </w:r>
          </w:p>
        </w:tc>
        <w:tc>
          <w:tcPr>
            <w:tcW w:type="dxa" w:w="3551"/>
            <w:shd w:fill="F8FAFC"/>
          </w:tcPr>
          <w:p>
            <w:r>
              <w:rPr>
                <w:b w:val="0"/>
                <w:i w:val="0"/>
                <w:color w:val="64748B"/>
                <w:sz w:val="14"/>
              </w:rPr>
              <w:t>CHEF DE MÉNAGE</w:t>
              <w:br/>
            </w:r>
            <w:r>
              <w:rPr>
                <w:b/>
                <w:i w:val="0"/>
                <w:sz w:val="18"/>
              </w:rPr>
              <w:t>LAMINE CISSE</w:t>
            </w:r>
          </w:p>
        </w:tc>
      </w:tr>
      <w:tr>
        <w:tc>
          <w:tcPr>
            <w:tcW w:type="dxa" w:w="3551"/>
            <w:shd w:fill="F8FAFC"/>
          </w:tcPr>
          <w:p>
            <w:r>
              <w:rPr>
                <w:b w:val="0"/>
                <w:i w:val="0"/>
                <w:color w:val="64748B"/>
                <w:sz w:val="14"/>
              </w:rPr>
              <w:t>TÉLÉPHONE CM</w:t>
              <w:br/>
            </w:r>
            <w:r>
              <w:rPr>
                <w:b/>
                <w:i w:val="0"/>
                <w:sz w:val="18"/>
              </w:rPr>
              <w:t>77 105 18 88</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2026-06-21T16:43:46</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KARAMBA CISSE) , prière de renseigner toutes les questions liées à  KARAMBA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SALY CISSE) , prière de renseigner toutes les questions liées à  SALY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DIALIKA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ABDOURAHMANE CISSE est trop jeune ou vielle pour avoir ABDOURAHMANE CISSE selon l'écart d'âge (13 ans) entre lui et sa mère, prière de revoir l'âge de ABDOURAHMANE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AMINATA CISSE est trop jeune ou vielle pour avoir AMINATA CISSE selon l'écart d'âge (11 ans) entre lui et sa mère, prière de revoir l'âge de AMINATA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SEYDY) , prière de renseigner toutes les questions liées à  MAMA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GNIMA DRAME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KOUNDO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SEYDY diffère de celui donné par AMINATA SEYDY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NDIAYE diffère de celui donné par BINTA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KARAMBA CISSE diffère de celui donné par KARAMBA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2 TOURE diffère de celui donné par SONA 2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ABDOURAHMANE CISSE ou l'année à laquelle ABDOURAHMANE CISSE a fréquenté l'école pour la dernière fois (.) le dernier diplome de ABDOURAHMANE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SALY CISSE ou l'année à laquelle SALY CISSE a fréquenté l'école pour la dernière fois (.) le dernier diplome de SALY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AMINATA SEYDY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LAMINE CISSE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SONKO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KOUNDO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2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TOURE qui fréquente 2ème année de Primaire  est de 0 FCFA, SONA TOURE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DIALIKA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BINTA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KOUNDO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SONA 2 TOURE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CISSE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(444500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(496000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(901000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SERVICE D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(50000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(6000000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480 FCFA par Kilogramme qui semble faible, prière de vérifier  le montant d'achat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MANSOUR TOURE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(3000000) de l'article  Voiture personnelle est inférieur aux prix de revente (4000000)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(175000)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17:45:50]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[2026-06-25 12:04:52]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[2026-07-06 19:31:40]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