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04-34-94-52</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04-34-94-52</w:t>
            </w:r>
          </w:p>
        </w:tc>
        <w:tc>
          <w:tcPr>
            <w:tcW w:type="dxa" w:w="3551"/>
            <w:shd w:fill="F8FAFC"/>
          </w:tcPr>
          <w:p>
            <w:r>
              <w:rPr>
                <w:b w:val="0"/>
                <w:i w:val="0"/>
                <w:color w:val="64748B"/>
                <w:sz w:val="14"/>
              </w:rPr>
              <w:t>CHEF DE MÉNAGE</w:t>
              <w:br/>
            </w:r>
            <w:r>
              <w:rPr>
                <w:b/>
                <w:i w:val="0"/>
                <w:sz w:val="18"/>
              </w:rPr>
              <w:t>SECKOUNA DIAITE</w:t>
            </w:r>
          </w:p>
        </w:tc>
      </w:tr>
      <w:tr>
        <w:tc>
          <w:tcPr>
            <w:tcW w:type="dxa" w:w="3551"/>
            <w:shd w:fill="F8FAFC"/>
          </w:tcPr>
          <w:p>
            <w:r>
              <w:rPr>
                <w:b w:val="0"/>
                <w:i w:val="0"/>
                <w:color w:val="64748B"/>
                <w:sz w:val="14"/>
              </w:rPr>
              <w:t>TÉLÉPHONE CM</w:t>
              <w:br/>
            </w:r>
            <w:r>
              <w:rPr>
                <w:b/>
                <w:i w:val="0"/>
                <w:sz w:val="18"/>
              </w:rPr>
              <w:t>77 401 78 87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2026-07-07T09:26:39</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Oumar Cissé Diaité 1) , prière de renseigner toutes les questions liées à  Elhadji Oumar Cissé Diaité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cherif Sonko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cherif Sonko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oumar Cissé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oumar Cissé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Cissé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Cissé Diaité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akib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akib Diaité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Diaité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Diaité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Séckouna Diaité diffère de celui donné par Séckouna Diaité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Ibrahima Diaité ou l'année à laquelle Ibrahima Diaité a fréquenté l'école pour la dernière fois (.) le dernier diplome de Ibrahima Diaité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Séckouna Diaité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industriel de Moyen de Eau minérale/filtrée en sachet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Oumar Cissé Diaité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cherif Sonko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oumar Cissé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Diaité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Cissé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akib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cherif Sonko Diaité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(3600 Fcfa) de Dieynaba Diaité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Séckouna Diaité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Cheikhouna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Elhadji Oumar Cissé Diaité 1 a eu comme problème Manquement de medicaments,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Ibrahima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Khadidiatou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Cissé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Cissé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Mariama Doucouré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Mouhamed Al akib Diaité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(164700 Fcfa) de Séckouna Diaité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(25000 Fcfa) de Séckouna Diaité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Alimatou Sadiya Mané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Alimatou Sadiya Mané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Séckouna Diaité fait Est à la charge de ses enfants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Alimatou Sadiya Mané, les agriculteurs dont leurs cultures est principalement destiné à la consommation du ménage sont des (Agriculteurs, subsistances) et ceux qui le font avec l'élevage sont des (Agriculteurs et eleveurs, subsistances)Nombre de mois exercé  (3 mois) par Alimatou Sadiya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Cheikhouna Diaité Camara, les agriculteurs dont leurs cultures est principalement destiné à la consommation du ménage sont des (Agriculteurs, subsistances) et ceux qui le font avec l'élevage sont des (Agriculteurs et eleveurs, subsistances)Nombre de mois exercé  (3 mois) par Cheikhouna Diaité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Cheikhouna Diaité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Oumar Cissé Diaité 1, les agriculteurs dont leurs cultures est principalement destiné à la consommation du ménage sont des (Agriculteurs, subsistances) et ceux qui le font avec l'élevage sont des (Agriculteurs et eleveurs, subsistances)Nombre de mois exercé  (3 mois) par Elhadji Oumar Cissé Diaité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Elhadji Oumar Cissé Diaité 1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Elhadji Oumar Cissé Diaité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Oumar Cissé Diaité 1 ), prière de renseignés toutes les questions liées à ( Elhadji Oumar Cissé Diaité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Diaité 1, les agriculteurs dont leurs cultures est principalement destiné à la consommation du ménage sont des (Agriculteurs, subsistances) et ceux qui le font avec l'élevage sont des (Agriculteurs et eleveurs, subsistances)Nombre de mois exercé  (3 mois) par Ibrahima Diaité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Diaité 1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Ibrahima Diaité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Diaité 1 ), prière de renseignés toutes les questions liées à ( Ibrahima Diaité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Cissé, les agriculteurs dont leurs cultures est principalement destiné à la consommation du ménage sont des (Agriculteurs, subsistances) et ceux qui le font avec l'élevage sont des (Agriculteurs et eleveurs, subsistances)Nombre de mois exercé  (3 mois) par Mariama Cissé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Doucouré,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SECKOUNA DIAITE (567000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(5000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Mangasin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SECKOUNA DIAITE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grillée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d’arachide grillée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dans le logement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SECKOUNA DIAITE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(12500 FCFA pour 50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(750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428 195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Dieynaba Diaité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Cissé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Cheikhouna Diaité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Doucouré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[2026-07-07 15:12:51] </w:t>
      </w:r>
      <w:r>
        <w:rPr>
          <w:b/>
          <w:i w:val="0"/>
          <w:color w:val="1F6FEB"/>
          <w:sz w:val="16"/>
        </w:rPr>
        <w:t xml:space="preserve">EQ33_enq3_v2 </w:t>
      </w:r>
      <w:r>
        <w:rPr>
          <w:b w:val="0"/>
          <w:i w:val="0"/>
          <w:color w:val="64748B"/>
          <w:sz w:val="16"/>
        </w:rPr>
        <w:t xml:space="preserve">sur s11q52a : </w:t>
      </w:r>
      <w:r>
        <w:rPr>
          <w:b w:val="0"/>
          <w:i w:val="0"/>
          <w:sz w:val="17"/>
        </w:rPr>
        <w:t>le ménage n’a pas rechergé pour une clé internet</w:t>
      </w:r>
    </w:p>
    <w:p>
      <w:pPr>
        <w:pStyle w:val="ListBullet"/>
      </w:pPr>
      <w:r>
        <w:rPr>
          <w:b w:val="0"/>
          <w:i w:val="0"/>
          <w:color w:val="64748B"/>
          <w:sz w:val="16"/>
        </w:rPr>
        <w:t xml:space="preserve">[2026-07-11 12:49:33] </w:t>
      </w:r>
      <w:r>
        <w:rPr>
          <w:b/>
          <w:i w:val="0"/>
          <w:color w:val="1F6FEB"/>
          <w:sz w:val="16"/>
        </w:rPr>
        <w:t xml:space="preserve">EQ33_enq3_v2 </w:t>
      </w:r>
      <w:r>
        <w:rPr>
          <w:b w:val="0"/>
          <w:i w:val="0"/>
          <w:color w:val="64748B"/>
          <w:sz w:val="16"/>
        </w:rPr>
        <w:t xml:space="preserve">sur s19q03 : </w:t>
      </w:r>
      <w:r>
        <w:rPr>
          <w:b w:val="0"/>
          <w:i w:val="0"/>
          <w:sz w:val="17"/>
        </w:rPr>
        <w:t>"Le ménage a loué un tracteur "</w:t>
      </w:r>
    </w:p>
    <w:p>
      <w:pPr>
        <w:pStyle w:val="ListBullet"/>
      </w:pPr>
      <w:r>
        <w:rPr>
          <w:b w:val="0"/>
          <w:i w:val="0"/>
          <w:color w:val="64748B"/>
          <w:sz w:val="16"/>
        </w:rPr>
        <w:t xml:space="preserve">[2026-07-11 12:52:59] </w:t>
      </w:r>
      <w:r>
        <w:rPr>
          <w:b/>
          <w:i w:val="0"/>
          <w:color w:val="1F6FEB"/>
          <w:sz w:val="16"/>
        </w:rPr>
        <w:t xml:space="preserve">EQ33_enq3_v2 </w:t>
      </w:r>
      <w:r>
        <w:rPr>
          <w:b w:val="0"/>
          <w:i w:val="0"/>
          <w:color w:val="64748B"/>
          <w:sz w:val="16"/>
        </w:rPr>
        <w:t xml:space="preserve">sur s16Aq36 : </w:t>
      </w:r>
      <w:r>
        <w:rPr>
          <w:b w:val="0"/>
          <w:i w:val="0"/>
          <w:sz w:val="17"/>
        </w:rPr>
        <w:t>la récolte est nulle , c’est pourquoi il y’a pas de main-d’oeuvre familialr</w:t>
      </w:r>
    </w:p>
    <w:p>
      <w:pPr>
        <w:pStyle w:val="ListBullet"/>
      </w:pPr>
      <w:r>
        <w:rPr>
          <w:b w:val="0"/>
          <w:i w:val="0"/>
          <w:color w:val="64748B"/>
          <w:sz w:val="16"/>
        </w:rPr>
        <w:t xml:space="preserve">[2026-07-11 12:53:48] </w:t>
      </w:r>
      <w:r>
        <w:rPr>
          <w:b/>
          <w:i w:val="0"/>
          <w:color w:val="1F6FEB"/>
          <w:sz w:val="16"/>
        </w:rPr>
        <w:t xml:space="preserve">EQ33_enq3_v2 </w:t>
      </w:r>
      <w:r>
        <w:rPr>
          <w:b w:val="0"/>
          <w:i w:val="0"/>
          <w:color w:val="64748B"/>
          <w:sz w:val="16"/>
        </w:rPr>
        <w:t xml:space="preserve">sur s16Aq36 : </w:t>
      </w:r>
      <w:r>
        <w:rPr>
          <w:b w:val="0"/>
          <w:i w:val="0"/>
          <w:sz w:val="17"/>
        </w:rPr>
        <w:t>*familiale*</w:t>
      </w:r>
    </w:p>
    <w:p>
      <w:pPr>
        <w:pStyle w:val="ListBullet"/>
      </w:pPr>
      <w:r>
        <w:rPr>
          <w:b w:val="0"/>
          <w:i w:val="0"/>
          <w:color w:val="64748B"/>
          <w:sz w:val="16"/>
        </w:rPr>
        <w:t xml:space="preserve">[2026-07-11 12:55:09] </w:t>
      </w:r>
      <w:r>
        <w:rPr>
          <w:b/>
          <w:i w:val="0"/>
          <w:color w:val="1F6FEB"/>
          <w:sz w:val="16"/>
        </w:rPr>
        <w:t xml:space="preserve">EQ33_enq3_v2 </w:t>
      </w:r>
      <w:r>
        <w:rPr>
          <w:b w:val="0"/>
          <w:i w:val="0"/>
          <w:color w:val="64748B"/>
          <w:sz w:val="16"/>
        </w:rPr>
        <w:t xml:space="preserve">sur s04q49 : </w:t>
      </w:r>
      <w:r>
        <w:rPr>
          <w:b w:val="0"/>
          <w:i w:val="0"/>
          <w:sz w:val="17"/>
        </w:rPr>
        <w:t>pas de bénéfice car la récolte est nulle</w:t>
      </w:r>
    </w:p>
    <w:p>
      <w:pPr>
        <w:pStyle w:val="ListBullet"/>
      </w:pPr>
      <w:r>
        <w:rPr>
          <w:b w:val="0"/>
          <w:i w:val="0"/>
          <w:color w:val="64748B"/>
          <w:sz w:val="16"/>
        </w:rPr>
        <w:t xml:space="preserve">[2026-07-11 12:57:04] </w:t>
      </w:r>
      <w:r>
        <w:rPr>
          <w:b/>
          <w:i w:val="0"/>
          <w:color w:val="1F6FEB"/>
          <w:sz w:val="16"/>
        </w:rPr>
        <w:t xml:space="preserve">EQ33_enq3_v2 </w:t>
      </w:r>
      <w:r>
        <w:rPr>
          <w:b w:val="0"/>
          <w:i w:val="0"/>
          <w:color w:val="64748B"/>
          <w:sz w:val="16"/>
        </w:rPr>
        <w:t xml:space="preserve">sur s04q49 : </w:t>
      </w:r>
      <w:r>
        <w:rPr>
          <w:b w:val="0"/>
          <w:i w:val="0"/>
          <w:sz w:val="17"/>
        </w:rPr>
        <w:t>Pas de bénéfice car la récolte est nulle</w:t>
      </w:r>
    </w:p>
    <w:p>
      <w:pPr>
        <w:pStyle w:val="ListBullet"/>
      </w:pPr>
      <w:r>
        <w:rPr>
          <w:b w:val="0"/>
          <w:i w:val="0"/>
          <w:color w:val="64748B"/>
          <w:sz w:val="16"/>
        </w:rPr>
        <w:t xml:space="preserve">[2026-07-13 15:49:36]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