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25-12-27-72</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25-12-27-72</w:t>
            </w:r>
          </w:p>
        </w:tc>
        <w:tc>
          <w:tcPr>
            <w:tcW w:type="dxa" w:w="3551"/>
            <w:shd w:fill="F8FAFC"/>
          </w:tcPr>
          <w:p>
            <w:r>
              <w:rPr>
                <w:b w:val="0"/>
                <w:i w:val="0"/>
                <w:color w:val="64748B"/>
                <w:sz w:val="14"/>
              </w:rPr>
              <w:t>CHEF DE MÉNAGE</w:t>
              <w:br/>
            </w:r>
            <w:r>
              <w:rPr>
                <w:b/>
                <w:i w:val="0"/>
                <w:sz w:val="18"/>
              </w:rPr>
              <w:t>ABDOU KEBE</w:t>
            </w:r>
          </w:p>
        </w:tc>
      </w:tr>
      <w:tr>
        <w:tc>
          <w:tcPr>
            <w:tcW w:type="dxa" w:w="3551"/>
            <w:shd w:fill="F8FAFC"/>
          </w:tcPr>
          <w:p>
            <w:r>
              <w:rPr>
                <w:b w:val="0"/>
                <w:i w:val="0"/>
                <w:color w:val="64748B"/>
                <w:sz w:val="14"/>
              </w:rPr>
              <w:t>TÉLÉPHONE CM</w:t>
              <w:br/>
            </w:r>
            <w:r>
              <w:rPr>
                <w:b/>
                <w:i w:val="0"/>
                <w:sz w:val="18"/>
              </w:rPr>
              <w:t>77 897 74 43</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2026-07-07T09:21:54</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Fofana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Nièce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Djime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Djime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Solo Kebe est trop jeune ou vielle pour avoir Ibrahima  Solo Kebe selon l'écart d'âge (12 ans) entre lui et sa mère, prière de revoir l'âge de Ibrahima  Solo Kebe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Solo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Solo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Aïssatou  Kebe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Gnialing Mane diffère de celui donné par Gnialing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Dieynaba  Faty ou l'année à laquelle Dieynaba  Faty a fréquenté l'école pour la dernière fois (.) le dernier diplome de Dieynaba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Ibrahima  Solo Kebe ou l'année à laquelle Ibrahima  Solo Kebe a fréquenté l'école pour la dernière fois (.) le dernier diplome de Ibrahima  Solo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Gassama ou l'année à laquelle Mariama Gassama a fréquenté l'école pour la dernière fois (.) le dernier diplome de Mariama Gassama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Gnialing Mane s'est consulté la première fois pour cette maladie (Douleurs/fatigue) chez un médecin spécialiste et vous dites que  Gnialing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Sona Diatta s'est consulté la première fois pour cette maladie (Problème de tension) chez un médecin généraliste et vous dites que  Sona Diatta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(375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Kebe Nièce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Solo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Gnialing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Dieynaba  Faty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Kebe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Mariama  Kebe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Mariama Mane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Ousmane Gassama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Sadio Kebe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Ibrahima  Solo Kebe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Mariama Gassama qui fréquente 3ème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Gnaling Sadio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Gnaling Sadio.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Gnaling Sadio ), prière de renseignés toutes les questions liées à ( Mariama  Gnaling Sadio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Kebe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Gnialing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Gnialing Mane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Gnialing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Gnialing Mane ), prière de renseignés toutes les questions liées à ( Gnialing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Sophie Konte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Sophie Konte.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Konte ), prière de renseignés toutes les questions liées à ( Sophie Konte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Kebe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Solo Kebe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Gnialing Mane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Gnialing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Gnialing Mane ), prière de renseignés toutes les questions liées à ( Gnialing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Gnaling Sadio ), prière de renseignés toutes les questions liées à ( Mariama  Gnaling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Kebe ), prière de renseignés toutes les questions liées à ( Abdou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Fofana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Fofana ), prière de renseignés toutes les questions liées à ( Aissatou Fofana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Kebe ), prière de renseignés toutes les questions liées à ( Aïssatou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Faty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Faty ), prière de renseignés toutes les questions liées à ( Dieynaba  Faty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Kebe Nièce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Kebe Nièce ), prière de renseignés toutes les questions liées à ( Dieynaba Kebe Nièce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Kebe ), prière de renseignés toutes les questions liées à ( Dieynaba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Djime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Djime Kebe ), prière de renseignés toutes les questions liées à ( Djime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Gnialing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Gnialing Mane ), prière de renseignés toutes les questions liées à ( Gnialing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Solo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Solo Kebe ), prière de renseignés toutes les questions liées à ( Ibrahima  Solo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Gnaling Sadio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Gnaling Sadio ), prière de renseignés toutes les questions liées à ( Mariama  Gnaling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Kebe ), prière de renseignés toutes les questions liées à ( Mariama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Gassama ), prière de renseignés toutes les questions liées à ( Mariama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Mane ), prière de renseignés toutes les questions liées à ( Mariama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Nafissatou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Nafissatou Gassama ), prière de renseignés toutes les questions liées à ( Nafissatou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Gassama ), prière de renseignés toutes les questions liées à ( Ousmane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Kebe ), prière de renseignés toutes les questions liées à ( Sadio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Sona Diatta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Diatta ), prière de renseignés toutes les questions liées à ( Sona Diatta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Konte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Konte ), prière de renseignés toutes les questions liées à ( Sophie Konte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KEBE avec une taille de 19 personnes a consommé 2.37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KEBE (48300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(25000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KEBE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Gnialing Mane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Gnialing Mane, prière de renseignés toutes les questions liées à Gnialing Mane.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150000 Fcfa avec le type de logement Case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Rural ont généralement comme principal matériau de revêtement du sol du logement le/la Terre battue/Sable, mais celui du ménage de ABDOU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(3000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(1200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12 FCFA par Gramme qui semble faible, prière de vérifier  le montant d'achat (6000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300000 FCFA qui semble élevé, prière de verifier le montant tiré de la vente (600000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25000 FCFA qui semble élevé, prière de verifier le montant tiré de la vente (75000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(10 kg),  des quantités vendus (375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Sona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Gnaling Sadio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Gnialing Mane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Gnaling Sadio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Sophie Konte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