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75-98-55-92</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75-98-55-92</w:t>
            </w:r>
          </w:p>
        </w:tc>
        <w:tc>
          <w:tcPr>
            <w:tcW w:type="dxa" w:w="3551"/>
            <w:shd w:fill="F8FAFC"/>
          </w:tcPr>
          <w:p>
            <w:r>
              <w:rPr>
                <w:b w:val="0"/>
                <w:i w:val="0"/>
                <w:color w:val="64748B"/>
                <w:sz w:val="14"/>
              </w:rPr>
              <w:t>CHEF DE MÉNAGE</w:t>
              <w:br/>
            </w:r>
            <w:r>
              <w:rPr>
                <w:b/>
                <w:i w:val="0"/>
                <w:sz w:val="18"/>
              </w:rPr>
              <w:t>MAMADOU GOUDIABY</w:t>
            </w:r>
          </w:p>
        </w:tc>
      </w:tr>
      <w:tr>
        <w:tc>
          <w:tcPr>
            <w:tcW w:type="dxa" w:w="3551"/>
            <w:shd w:fill="F8FAFC"/>
          </w:tcPr>
          <w:p>
            <w:r>
              <w:rPr>
                <w:b w:val="0"/>
                <w:i w:val="0"/>
                <w:color w:val="64748B"/>
                <w:sz w:val="14"/>
              </w:rPr>
              <w:t>TÉLÉPHONE CM</w:t>
              <w:br/>
            </w:r>
            <w:r>
              <w:rPr>
                <w:b/>
                <w:i w:val="0"/>
                <w:sz w:val="18"/>
              </w:rPr>
              <w:t>77 021 12 86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2026-07-06T10:35:49</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GOUDIABY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GOUDIABY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GOUDIABY diffère de celui donné par MAMADOU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DIEDHIOU diffère de celui donné par MARIAMA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NIARRA MANGA diffère de celui donné par NIARRA MANGA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MAIMOUNA GOUDIABY ou l'année à laquelle MAIMOUNA GOUDIABY a fréquenté l'école pour la dernière fois (.) le dernier diplome de MAIMOUNA GOUDIABY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GOUDIABY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NIARRA MANGA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MAMADOU GOUDIABY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LEINA GOUDIABY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LEINA GOUDIABY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LEINA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NIARRA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MAIMOUNA GOUDIABY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principale que MARIAMA DIEDHIOU 2 n'a pas cherché du travail au cours des 30 derniers jours est Elle était en état (grossesse).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GOUDIABY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 GOUDIABY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NIARRA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NIARRA MANGA est de 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GOUDIABY,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NIARRA MANGA,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SADIA GOUDIABY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GOUDIABY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GOUDIABY (53000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(19500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(40300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(460000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ACTIVITÉ DE COMMERCE MARIAMA DIEDHIOU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(23) non membre du ménage de MAMADOU GOUDIABY ayant travaillé dans la parcelle PARCELLE 1: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RIZ au cours de la campagne pour la période des récoltes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1319.82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2996.27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et MANIOC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MANIOC selon les mesures GPS est de 754.01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et MANIOC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25000 FCFA qui semble élevé, prière de verifier le montant tiré de la vente (25000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650000 Fcfa qui est relativement faible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GOUDIABY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KADY GOUDIABY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LEINA GOUDIABY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MARIAMA DIEDHIOU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GOUDIABY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NIARRA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GOUDIABY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(650000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[2026-07-06 11:33:16] </w:t>
      </w:r>
      <w:r>
        <w:rPr>
          <w:b/>
          <w:i w:val="0"/>
          <w:color w:val="1F6FEB"/>
          <w:sz w:val="16"/>
        </w:rPr>
        <w:t xml:space="preserve">EQ34_enq2_v2 </w:t>
      </w:r>
      <w:r>
        <w:rPr>
          <w:b w:val="0"/>
          <w:i w:val="0"/>
          <w:color w:val="64748B"/>
          <w:sz w:val="16"/>
        </w:rPr>
        <w:t xml:space="preserve">sur s01q28 : </w:t>
      </w:r>
      <w:r>
        <w:rPr>
          <w:b w:val="0"/>
          <w:i w:val="0"/>
          <w:sz w:val="17"/>
        </w:rPr>
        <w:t>"Elle n’a aucune information sur son père.  "</w:t>
      </w:r>
    </w:p>
    <w:p>
      <w:pPr>
        <w:pStyle w:val="ListBullet"/>
      </w:pPr>
      <w:r>
        <w:rPr>
          <w:b w:val="0"/>
          <w:i w:val="0"/>
          <w:color w:val="64748B"/>
          <w:sz w:val="16"/>
        </w:rPr>
        <w:t xml:space="preserve">[2026-07-08 14:05:37] </w:t>
      </w:r>
      <w:r>
        <w:rPr>
          <w:b/>
          <w:i w:val="0"/>
          <w:color w:val="1F6FEB"/>
          <w:sz w:val="16"/>
        </w:rPr>
        <w:t xml:space="preserve">EQ34_enq2_v2 </w:t>
      </w:r>
      <w:r>
        <w:rPr>
          <w:b w:val="0"/>
          <w:i w:val="0"/>
          <w:color w:val="64748B"/>
          <w:sz w:val="16"/>
        </w:rPr>
        <w:t xml:space="preserve">sur s01q02 : </w:t>
      </w:r>
      <w:r>
        <w:rPr>
          <w:b w:val="0"/>
          <w:i w:val="0"/>
          <w:sz w:val="17"/>
        </w:rPr>
        <w:t>IL EST L ARRIERE PETIT FILS DU CM CAR MAIMOUNA EST LA PETITE FILLE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