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69-50-92-71</w:t>
      </w:r>
    </w:p>
    <w:p>
      <w:r>
        <w:rPr>
          <w:b w:val="0"/>
          <w:i w:val="0"/>
          <w:color w:val="64748B"/>
          <w:sz w:val="18"/>
        </w:rPr>
        <w:t>Enquêteur : EQ5_enq2_v2 (SOPHIE NIANG)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69-50-92-71</w:t>
            </w:r>
          </w:p>
        </w:tc>
        <w:tc>
          <w:tcPr>
            <w:tcW w:type="dxa" w:w="3551"/>
            <w:shd w:fill="F8FAFC"/>
          </w:tcPr>
          <w:p>
            <w:r>
              <w:rPr>
                <w:b w:val="0"/>
                <w:i w:val="0"/>
                <w:color w:val="64748B"/>
                <w:sz w:val="14"/>
              </w:rPr>
              <w:t>CHEF DE MÉNAGE</w:t>
              <w:br/>
            </w:r>
            <w:r>
              <w:rPr>
                <w:b/>
                <w:i w:val="0"/>
                <w:sz w:val="18"/>
              </w:rPr>
              <w:t>SAHNOUN BASSOUM</w:t>
            </w:r>
          </w:p>
        </w:tc>
      </w:tr>
      <w:tr>
        <w:tc>
          <w:tcPr>
            <w:tcW w:type="dxa" w:w="3551"/>
            <w:shd w:fill="F8FAFC"/>
          </w:tcPr>
          <w:p>
            <w:r>
              <w:rPr>
                <w:b w:val="0"/>
                <w:i w:val="0"/>
                <w:color w:val="64748B"/>
                <w:sz w:val="14"/>
              </w:rPr>
              <w:t>TÉLÉPHONE CM</w:t>
              <w:br/>
            </w:r>
            <w:r>
              <w:rPr>
                <w:b/>
                <w:i w:val="0"/>
                <w:sz w:val="18"/>
              </w:rPr>
              <w:t>77 334 86 57</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2026-06-28T15:59:33</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Cisse a dit que son père a un niveau  alors que le père lui-même dit qu'il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Cisse est venu vivre dans cette localité est demenagement dans sa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Cisse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(3500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Mamadou Cisse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Mamadou Cisse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Cisse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Cisse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Appareil TV est inférieur aux prix de revente (20000)  avec l'âge du bien atteignant 18 ans.</w:t>
            </w:r>
          </w:p>
        </w:tc>
      </w:tr>
    </w:tbl>
    <w:p/>
    <w:p>
      <w:r>
        <w:rPr>
          <w:b/>
          <w:i w:val="0"/>
          <w:color w:val="1F6FEB"/>
          <w:sz w:val="22"/>
        </w:rPr>
        <w:t>💬 COMMENTAIRES SUPERVISEUR / ENQUÊTEUR (1)</w:t>
      </w:r>
    </w:p>
    <w:p>
      <w:pPr>
        <w:pStyle w:val="ListBullet"/>
      </w:pPr>
      <w:r>
        <w:rPr>
          <w:b w:val="0"/>
          <w:i w:val="0"/>
          <w:color w:val="64748B"/>
          <w:sz w:val="16"/>
        </w:rPr>
        <w:t xml:space="preserve">[2026-07-04 14:04:59] </w:t>
      </w:r>
      <w:r>
        <w:rPr>
          <w:b/>
          <w:i w:val="0"/>
          <w:color w:val="1F6FEB"/>
          <w:sz w:val="16"/>
        </w:rPr>
        <w:t xml:space="preserve">EQ5_enq4_v2 </w:t>
      </w:r>
      <w:r>
        <w:rPr>
          <w:b w:val="0"/>
          <w:i w:val="0"/>
          <w:color w:val="64748B"/>
          <w:sz w:val="16"/>
        </w:rPr>
        <w:t xml:space="preserve">sur s07bq03a_2 : </w:t>
      </w:r>
      <w:r>
        <w:rPr>
          <w:b w:val="0"/>
          <w:i w:val="0"/>
          <w:sz w:val="17"/>
        </w:rPr>
        <w:t>14 feuilles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