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68-98-59-32</w:t>
      </w:r>
    </w:p>
    <w:p>
      <w:r>
        <w:rPr>
          <w:b w:val="0"/>
          <w:i w:val="0"/>
          <w:color w:val="64748B"/>
          <w:sz w:val="18"/>
        </w:rPr>
        <w:t>Enquêteur : EQ5_enq2_v2 (SOPHIE NIANG)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68-98-59-32</w:t>
            </w:r>
          </w:p>
        </w:tc>
        <w:tc>
          <w:tcPr>
            <w:tcW w:type="dxa" w:w="3551"/>
            <w:shd w:fill="F8FAFC"/>
          </w:tcPr>
          <w:p>
            <w:r>
              <w:rPr>
                <w:b w:val="0"/>
                <w:i w:val="0"/>
                <w:color w:val="64748B"/>
                <w:sz w:val="14"/>
              </w:rPr>
              <w:t>CHEF DE MÉNAGE</w:t>
              <w:br/>
            </w:r>
            <w:r>
              <w:rPr>
                <w:b/>
                <w:i w:val="0"/>
                <w:sz w:val="18"/>
              </w:rPr>
              <w:t>YOUSSOUPH GOUDIABY</w:t>
            </w:r>
          </w:p>
        </w:tc>
      </w:tr>
      <w:tr>
        <w:tc>
          <w:tcPr>
            <w:tcW w:type="dxa" w:w="3551"/>
            <w:shd w:fill="F8FAFC"/>
          </w:tcPr>
          <w:p>
            <w:r>
              <w:rPr>
                <w:b w:val="0"/>
                <w:i w:val="0"/>
                <w:color w:val="64748B"/>
                <w:sz w:val="14"/>
              </w:rPr>
              <w:t>TÉLÉPHONE CM</w:t>
              <w:br/>
            </w:r>
            <w:r>
              <w:rPr>
                <w:b/>
                <w:i w:val="0"/>
                <w:sz w:val="18"/>
              </w:rPr>
              <w:t>77 222 12 20</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2026-06-21T11:00:13</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Diarra Goudiaby frequente actuellement 3ème année de Secondaire 2 Général mais dit avoir reçu une bourse de 50000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Khardiata Sane diffère de celui donné par Khardiata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YOUSSOUPH  Goudiaby diffère de celui donné par YOUSSOUPH  Goudiaby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Goudiaby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YOUSSOUPH  Goudiaby est venu vivre dans cette localité est demenager dans sa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Khardiata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Khardiata Sane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YOUSSOUPH  Goudiaby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  Goudiaby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 Goudiaby n'a pas été à l'école entre 2024/2025 est formation professionnelle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Sali Goudiaby bénéficié de cette formation est Transport  logistique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Basse Ngom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Binetou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Goudiaby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spécialiste et vous dites que  Fatoumata Goudiaby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Khardiata Sane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YOUSSOUPH  Goudiaby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Sali Goudiaby n'a pas cherché du travail au cours des 30 derniers jours est en formation professionnelle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Khardiata Sane cherche un emploi est travaux domestiques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Diarra Goudiaby n'a pas travaillé au cours des 7 derniers jours est révision  pour le baccalauréat et semble avoir un emploi ou exister dans les modalités, prière de de bien regarder l'emploi Diarra Goudiaby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Goudiaby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Khardiata Sane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Goudiaby (18100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Grand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YOUSSOUPH GOUDIABY (139000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(12600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Papier toilette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(66000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ecole de formation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(270000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(21000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parfums est école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YOUSSOUPH GOUDIABY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YOUSSOUPH GOUDIABY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Diarra Goudiaby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Goudiaby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Armoires et autres meubles est inférieur aux prix de revente (150000)  avec l'âge du bien atteignant 26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(270000)  avec l'âge du bien atteignant 26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28 ans.</w:t>
            </w:r>
          </w:p>
        </w:tc>
      </w:tr>
    </w:tbl>
    <w:p/>
    <w:p>
      <w:r>
        <w:rPr>
          <w:b/>
          <w:i w:val="0"/>
          <w:color w:val="1F6FEB"/>
          <w:sz w:val="22"/>
        </w:rPr>
        <w:t>💬 COMMENTAIRES SUPERVISEUR / ENQUÊTEUR (6)</w:t>
      </w:r>
    </w:p>
    <w:p>
      <w:pPr>
        <w:pStyle w:val="ListBullet"/>
      </w:pPr>
      <w:r>
        <w:rPr>
          <w:b w:val="0"/>
          <w:i w:val="0"/>
          <w:color w:val="64748B"/>
          <w:sz w:val="16"/>
        </w:rPr>
        <w:t xml:space="preserve">[2026-06-21 12:40:10] </w:t>
      </w:r>
      <w:r>
        <w:rPr>
          <w:b/>
          <w:i w:val="0"/>
          <w:color w:val="1F6FEB"/>
          <w:sz w:val="16"/>
        </w:rPr>
        <w:t xml:space="preserve">EQ5_enq2_v2 </w:t>
      </w:r>
      <w:r>
        <w:rPr>
          <w:b w:val="0"/>
          <w:i w:val="0"/>
          <w:color w:val="64748B"/>
          <w:sz w:val="16"/>
        </w:rPr>
        <w:t xml:space="preserve">sur s09Fq03 : </w:t>
      </w:r>
      <w:r>
        <w:rPr>
          <w:b w:val="0"/>
          <w:i w:val="0"/>
          <w:sz w:val="17"/>
        </w:rPr>
        <w:t>35000 par 2mois</w:t>
      </w:r>
    </w:p>
    <w:p>
      <w:pPr>
        <w:pStyle w:val="ListBullet"/>
      </w:pPr>
      <w:r>
        <w:rPr>
          <w:b w:val="0"/>
          <w:i w:val="0"/>
          <w:color w:val="64748B"/>
          <w:sz w:val="16"/>
        </w:rPr>
        <w:t xml:space="preserve">[2026-06-21 14:41:10] </w:t>
      </w:r>
      <w:r>
        <w:rPr>
          <w:b/>
          <w:i w:val="0"/>
          <w:color w:val="1F6FEB"/>
          <w:sz w:val="16"/>
        </w:rPr>
        <w:t xml:space="preserve">EQ5_enq2_v2 </w:t>
      </w:r>
      <w:r>
        <w:rPr>
          <w:b w:val="0"/>
          <w:i w:val="0"/>
          <w:color w:val="64748B"/>
          <w:sz w:val="16"/>
        </w:rPr>
        <w:t xml:space="preserve">sur s02q08 : </w:t>
      </w:r>
      <w:r>
        <w:rPr>
          <w:b w:val="0"/>
          <w:i w:val="0"/>
          <w:sz w:val="17"/>
        </w:rPr>
        <w:t>"école coranique "</w:t>
      </w:r>
    </w:p>
    <w:p>
      <w:pPr>
        <w:pStyle w:val="ListBullet"/>
      </w:pPr>
      <w:r>
        <w:rPr>
          <w:b w:val="0"/>
          <w:i w:val="0"/>
          <w:color w:val="64748B"/>
          <w:sz w:val="16"/>
        </w:rPr>
        <w:t xml:space="preserve">[2026-06-21 21:32:15] </w:t>
      </w:r>
      <w:r>
        <w:rPr>
          <w:b/>
          <w:i w:val="0"/>
          <w:color w:val="1F6FEB"/>
          <w:sz w:val="16"/>
        </w:rPr>
        <w:t xml:space="preserve">EQ5_enq2_v2 </w:t>
      </w:r>
      <w:r>
        <w:rPr>
          <w:b w:val="0"/>
          <w:i w:val="0"/>
          <w:color w:val="64748B"/>
          <w:sz w:val="16"/>
        </w:rPr>
        <w:t xml:space="preserve">sur s12q04 : </w:t>
      </w:r>
      <w:r>
        <w:rPr>
          <w:b w:val="0"/>
          <w:i w:val="0"/>
          <w:sz w:val="17"/>
        </w:rPr>
        <w:t>Les cinq premières me</w:t>
      </w:r>
    </w:p>
    <w:p>
      <w:pPr>
        <w:pStyle w:val="ListBullet"/>
      </w:pPr>
      <w:r>
        <w:rPr>
          <w:b w:val="0"/>
          <w:i w:val="0"/>
          <w:color w:val="64748B"/>
          <w:sz w:val="16"/>
        </w:rPr>
        <w:t xml:space="preserve">[2026-06-21 21:34:29] </w:t>
      </w:r>
      <w:r>
        <w:rPr>
          <w:b/>
          <w:i w:val="0"/>
          <w:color w:val="1F6FEB"/>
          <w:sz w:val="16"/>
        </w:rPr>
        <w:t xml:space="preserve">EQ5_enq2_v2 </w:t>
      </w:r>
      <w:r>
        <w:rPr>
          <w:b w:val="0"/>
          <w:i w:val="0"/>
          <w:color w:val="64748B"/>
          <w:sz w:val="16"/>
        </w:rPr>
        <w:t xml:space="preserve">sur s12q04 : </w:t>
      </w:r>
      <w:r>
        <w:rPr>
          <w:b w:val="0"/>
          <w:i w:val="0"/>
          <w:sz w:val="17"/>
        </w:rPr>
        <w:t>les cinq premières membres  ont chacun deux  téléphones</w:t>
      </w:r>
    </w:p>
    <w:p>
      <w:pPr>
        <w:pStyle w:val="ListBullet"/>
      </w:pPr>
      <w:r>
        <w:rPr>
          <w:b w:val="0"/>
          <w:i w:val="0"/>
          <w:color w:val="64748B"/>
          <w:sz w:val="16"/>
        </w:rPr>
        <w:t xml:space="preserve">[2026-06-30 09:42:40] </w:t>
      </w:r>
      <w:r>
        <w:rPr>
          <w:b/>
          <w:i w:val="0"/>
          <w:color w:val="1F6FEB"/>
          <w:sz w:val="16"/>
        </w:rPr>
        <w:t xml:space="preserve">EQ5_enq4_v2 </w:t>
      </w:r>
      <w:r>
        <w:rPr>
          <w:b w:val="0"/>
          <w:i w:val="0"/>
          <w:color w:val="64748B"/>
          <w:sz w:val="16"/>
        </w:rPr>
        <w:t xml:space="preserve">sur s09Fq03 : </w:t>
      </w:r>
      <w:r>
        <w:rPr>
          <w:b w:val="0"/>
          <w:i w:val="0"/>
          <w:sz w:val="17"/>
        </w:rPr>
        <w:t>35000 chaque deux mois</w:t>
      </w:r>
    </w:p>
    <w:p>
      <w:pPr>
        <w:pStyle w:val="ListBullet"/>
      </w:pPr>
      <w:r>
        <w:rPr>
          <w:b w:val="0"/>
          <w:i w:val="0"/>
          <w:color w:val="64748B"/>
          <w:sz w:val="16"/>
        </w:rPr>
        <w:t xml:space="preserve">[2026-07-03 19:14:03]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