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89-53-21-91</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89-53-21-91</w:t>
            </w:r>
          </w:p>
        </w:tc>
        <w:tc>
          <w:tcPr>
            <w:tcW w:type="dxa" w:w="3551"/>
            <w:shd w:fill="F8FAFC"/>
          </w:tcPr>
          <w:p>
            <w:r>
              <w:rPr>
                <w:b w:val="0"/>
                <w:i w:val="0"/>
                <w:color w:val="64748B"/>
                <w:sz w:val="14"/>
              </w:rPr>
              <w:t>CHEF DE MÉNAGE</w:t>
              <w:br/>
            </w:r>
            <w:r>
              <w:rPr>
                <w:b/>
                <w:i w:val="0"/>
                <w:sz w:val="18"/>
              </w:rPr>
              <w:t>DOUDOU DIOUF</w:t>
            </w:r>
          </w:p>
        </w:tc>
      </w:tr>
      <w:tr>
        <w:tc>
          <w:tcPr>
            <w:tcW w:type="dxa" w:w="3551"/>
            <w:shd w:fill="F8FAFC"/>
          </w:tcPr>
          <w:p>
            <w:r>
              <w:rPr>
                <w:b w:val="0"/>
                <w:i w:val="0"/>
                <w:color w:val="64748B"/>
                <w:sz w:val="14"/>
              </w:rPr>
              <w:t>TÉLÉPHONE CM</w:t>
              <w:br/>
            </w:r>
            <w:r>
              <w:rPr>
                <w:b/>
                <w:i w:val="0"/>
                <w:sz w:val="18"/>
              </w:rPr>
              <w:t>77 642 02 82</w:t>
            </w:r>
          </w:p>
        </w:tc>
        <w:tc>
          <w:tcPr>
            <w:tcW w:type="dxa" w:w="3551"/>
            <w:shd w:fill="F8FAFC"/>
          </w:tcPr>
          <w:p>
            <w:r>
              <w:rPr>
                <w:b w:val="0"/>
                <w:i w:val="0"/>
                <w:color w:val="64748B"/>
                <w:sz w:val="14"/>
              </w:rPr>
              <w:t>LOCALISATION</w:t>
              <w:br/>
            </w:r>
            <w:r>
              <w:rPr>
                <w:b/>
                <w:i w:val="0"/>
                <w:sz w:val="18"/>
              </w:rPr>
              <w:t>MEDINATOUL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2026-07-11T11:15:42</w:t>
            </w:r>
          </w:p>
        </w:tc>
      </w:tr>
    </w:tbl>
    <w:p/>
    <w:p>
      <w:r>
        <w:rPr>
          <w:b/>
          <w:i w:val="0"/>
          <w:color w:val="1F6FEB"/>
          <w:sz w:val="22"/>
        </w:rPr>
        <w:t>⚠ INCOHÉRENCES À CORRIGER (183)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MBATHIO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MBATHIO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CHEIKH AMADOU DIOUF) , prière de renseigner toutes les questions liées à  CHEIKH AMADOU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DOUDOU DIOUF.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MBATHIO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DOUDOU DIOUF est venu vivre dans cette localité est demangement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DIOUF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AMY DIEDHIOU est son mari,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DIEDHIOU ), prière de renseignés toutes les questions liées à ( AMY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JOSEPHINE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JOSEPHINE DIOUF ), prière de renseignés toutes les questions liées à ( JOSEPHINE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DIOUF (26000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DIOUF (805000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DIOUF (9600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DIOUF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(19000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(17500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(80000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KHADIDIATOU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SOKHNA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AMY DIEDHIOU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JOSEPHINE DIOUF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