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81-65-41-86</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81-65-41-86</w:t>
            </w:r>
          </w:p>
        </w:tc>
        <w:tc>
          <w:tcPr>
            <w:tcW w:type="dxa" w:w="3551"/>
            <w:shd w:fill="F8FAFC"/>
          </w:tcPr>
          <w:p>
            <w:r>
              <w:rPr>
                <w:b w:val="0"/>
                <w:i w:val="0"/>
                <w:color w:val="64748B"/>
                <w:sz w:val="14"/>
              </w:rPr>
              <w:t>CHEF DE MÉNAGE</w:t>
              <w:br/>
            </w:r>
            <w:r>
              <w:rPr>
                <w:b/>
                <w:i w:val="0"/>
                <w:sz w:val="18"/>
              </w:rPr>
              <w:t>AMADOU MAMADOU DIALLO</w:t>
            </w:r>
          </w:p>
        </w:tc>
      </w:tr>
      <w:tr>
        <w:tc>
          <w:tcPr>
            <w:tcW w:type="dxa" w:w="3551"/>
            <w:shd w:fill="F8FAFC"/>
          </w:tcPr>
          <w:p>
            <w:r>
              <w:rPr>
                <w:b w:val="0"/>
                <w:i w:val="0"/>
                <w:color w:val="64748B"/>
                <w:sz w:val="14"/>
              </w:rPr>
              <w:t>TÉLÉPHONE CM</w:t>
              <w:br/>
            </w:r>
            <w:r>
              <w:rPr>
                <w:b/>
                <w:i w:val="0"/>
                <w:sz w:val="18"/>
              </w:rPr>
              <w:t>77 313 22 92</w:t>
            </w:r>
          </w:p>
        </w:tc>
        <w:tc>
          <w:tcPr>
            <w:tcW w:type="dxa" w:w="3551"/>
            <w:shd w:fill="F8FAFC"/>
          </w:tcPr>
          <w:p>
            <w:r>
              <w:rPr>
                <w:b w:val="0"/>
                <w:i w:val="0"/>
                <w:color w:val="64748B"/>
                <w:sz w:val="14"/>
              </w:rPr>
              <w:t>LOCALISATION</w:t>
              <w:br/>
            </w:r>
            <w:r>
              <w:rPr>
                <w:b/>
                <w:i w:val="0"/>
                <w:sz w:val="18"/>
              </w:rPr>
              <w:t>DAROU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KHADIDIATOU DIALLO ou l'année à laquelle KHADIDIATOU DIALLO a fréquenté l'école pour la dernière fois (.) le dernier diplome de KHADIDIATOU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.8142858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21000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AMADOU MAMADOU DIALLO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AISSATOU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AISSATOU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AISSATOU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AISSATOU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FARMATA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TACKO DIALLO n'a pas fait des études dans une école formelle est FAUTE DES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AISSATOU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DJIBRIL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FARMATA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KHADIDIATOU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TACKO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AISSATOU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2 Kg en taille unique de Vermicelles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21 Pièce en Moyen de Pommes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(850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Tomate fraîche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.12 Kg en taille unique de Tomate fraîche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15 Pièce en Petit de Poisson frais yaboye ou obo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22.5 Kg en taille unique de Riz importé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Grand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DIALLO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DIALLO (70000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TACKO PREPARE ET VEND DU NDEKI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TACKO PREPARE ET VEND DU NDEKI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TACKO PREPARE ET VEND DU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SON BEAU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AMADOU MAMADOU DIALLO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MAMADOU DIALLO, prière de reprendre la section agriculture du ménage AMADOU MAMADOU DIALLO.</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Tomate fraîche,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Grand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Grand de Thon,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[2026-05-21 08:32:35] </w:t>
      </w:r>
      <w:r>
        <w:rPr>
          <w:b/>
          <w:i w:val="0"/>
          <w:color w:val="1F6FEB"/>
          <w:sz w:val="16"/>
        </w:rPr>
        <w:t xml:space="preserve">EQ6_enq3_v2 </w:t>
      </w:r>
      <w:r>
        <w:rPr>
          <w:b w:val="0"/>
          <w:i w:val="0"/>
          <w:color w:val="64748B"/>
          <w:sz w:val="16"/>
        </w:rPr>
        <w:t xml:space="preserve">sur s07bq03a_1 : </w:t>
      </w:r>
      <w:r>
        <w:rPr>
          <w:b w:val="0"/>
          <w:i w:val="0"/>
          <w:sz w:val="17"/>
        </w:rPr>
        <w:t>THON BLANC</w:t>
      </w:r>
    </w:p>
    <w:p>
      <w:pPr>
        <w:pStyle w:val="ListBullet"/>
      </w:pPr>
      <w:r>
        <w:rPr>
          <w:b w:val="0"/>
          <w:i w:val="0"/>
          <w:color w:val="64748B"/>
          <w:sz w:val="16"/>
        </w:rPr>
        <w:t xml:space="preserve">[2026-05-21 09:06:12] </w:t>
      </w:r>
      <w:r>
        <w:rPr>
          <w:b/>
          <w:i w:val="0"/>
          <w:color w:val="1F6FEB"/>
          <w:sz w:val="16"/>
        </w:rPr>
        <w:t xml:space="preserve">EQ6_enq3_v2 </w:t>
      </w:r>
      <w:r>
        <w:rPr>
          <w:b w:val="0"/>
          <w:i w:val="0"/>
          <w:color w:val="64748B"/>
          <w:sz w:val="16"/>
        </w:rPr>
        <w:t xml:space="preserve">sur s07bq03a_1 : </w:t>
      </w:r>
      <w:r>
        <w:rPr>
          <w:b w:val="0"/>
          <w:i w:val="0"/>
          <w:sz w:val="17"/>
        </w:rPr>
        <w:t>nexiste pas’sur album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