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87-97-09-91</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87-97-09-91</w:t>
            </w:r>
          </w:p>
        </w:tc>
        <w:tc>
          <w:tcPr>
            <w:tcW w:type="dxa" w:w="3551"/>
            <w:shd w:fill="F8FAFC"/>
          </w:tcPr>
          <w:p>
            <w:r>
              <w:rPr>
                <w:b w:val="0"/>
                <w:i w:val="0"/>
                <w:color w:val="64748B"/>
                <w:sz w:val="14"/>
              </w:rPr>
              <w:t>CHEF DE MÉNAGE</w:t>
              <w:br/>
            </w:r>
            <w:r>
              <w:rPr>
                <w:b/>
                <w:i w:val="0"/>
                <w:sz w:val="18"/>
              </w:rPr>
              <w:t>RAMA MBAYE</w:t>
            </w:r>
          </w:p>
        </w:tc>
      </w:tr>
      <w:tr>
        <w:tc>
          <w:tcPr>
            <w:tcW w:type="dxa" w:w="3551"/>
            <w:shd w:fill="F8FAFC"/>
          </w:tcPr>
          <w:p>
            <w:r>
              <w:rPr>
                <w:b w:val="0"/>
                <w:i w:val="0"/>
                <w:color w:val="64748B"/>
                <w:sz w:val="14"/>
              </w:rPr>
              <w:t>TÉLÉPHONE CM</w:t>
              <w:br/>
            </w:r>
            <w:r>
              <w:rPr>
                <w:b/>
                <w:i w:val="0"/>
                <w:sz w:val="18"/>
              </w:rPr>
              <w:t>76 511 06 09</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2026-07-11T11:04:35</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MANSOUR  thiam) , prière de renseigner toutes les questions liées à  MANSOUR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BABACAR MBAYE) , prière de renseigner toutes les questions liées à  BABACAR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DAOUDA  MBAYE) , prière de renseigner toutes les questions liées à  DAOUDA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Ida mbaye) , prière de renseigner toutes les questions liées à  Ida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MANSOUR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ciss diffère de celui donné par astou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SODA BALDE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Aida  MBAYE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CHEIKHOU MBAYE ou l'année à laquelle CHEIKHOU MBAYE a fréquenté l'école pour la dernière fois (9999) le dernier diplome de CHEIKHOU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CHEIKHOU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MANSOUR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CHEIKHOU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Abdourahmane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MANSOUR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SIDY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BALDE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MBAYE ), prière de renseignés toutes les questions liées à ( AWA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MBAYE ), prière de renseignés toutes les questions liées à ( Abdourahmane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MBAYE ), prière de renseignés toutes les questions liées à ( Aida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MBAYE ), prière de renseignés toutes les questions liées à ( CHEIKHOU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thiam ), prière de renseignés toutes les questions liées à ( MANSOUR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MBAYE ), prière de renseignés toutes les questions liées à ( RAMA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MBAYE ), prière de renseignés toutes les questions liées à ( SIDY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BALDE ), prière de renseignés toutes les questions liées à ( SODA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ciss ), prière de renseignés toutes les questions liées à ( astou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MBAYE ), prière de renseignés toutes les questions liées à ( Abdourahmane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Aida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MBAYE ), prière de renseignés toutes les questions liées à ( Aida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CHEIKHOU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MBAYE ), prière de renseignés toutes les questions liées à ( CHEIKHOU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MANSOUR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thiam ), prière de renseignés toutes les questions liées à ( MANSOUR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MBAYE ), prière de renseignés toutes les questions liées à ( RAMA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MBAYE ), prière de renseignés toutes les questions liées à ( SIDY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SODA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BALDE ), prière de renseignés toutes les questions liées à ( SODA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ciss ), prière de renseignés toutes les questions liées à ( astou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MBAYE ), prière de renseignés toutes les questions liées à ( AWA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MBAYE ), prière de renseignés toutes les questions liées à ( Abdourahmane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MBAYE ), prière de renseignés toutes les questions liées à ( Aida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MBAYE ), prière de renseignés toutes les questions liées à ( CHEIKHOU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MANSOUR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thiam ), prière de renseignés toutes les questions liées à ( MANSOUR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MBAYE ), prière de renseignés toutes les questions liées à ( RAMA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MBAYE ), prière de renseignés toutes les questions liées à ( SIDY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BALDE ), prière de renseignés toutes les questions liées à ( SODA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ciss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ciss ), prière de renseignés toutes les questions liées à ( astou ciss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MBAYE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MBAYE (5000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MBAYE (600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RAMA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RAMA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