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02-22-36-96</w:t>
      </w:r>
    </w:p>
    <w:p>
      <w:r>
        <w:rPr>
          <w:b w:val="0"/>
          <w:i w:val="0"/>
          <w:color w:val="64748B"/>
          <w:sz w:val="18"/>
        </w:rPr>
        <w:t>Enquêteur : EQ6_enq3_v2 (RAMATOULAYE SARR)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02-22-36-96</w:t>
            </w:r>
          </w:p>
        </w:tc>
        <w:tc>
          <w:tcPr>
            <w:tcW w:type="dxa" w:w="3551"/>
            <w:shd w:fill="F8FAFC"/>
          </w:tcPr>
          <w:p>
            <w:r>
              <w:rPr>
                <w:b w:val="0"/>
                <w:i w:val="0"/>
                <w:color w:val="64748B"/>
                <w:sz w:val="14"/>
              </w:rPr>
              <w:t>CHEF DE MÉNAGE</w:t>
              <w:br/>
            </w:r>
            <w:r>
              <w:rPr>
                <w:b/>
                <w:i w:val="0"/>
                <w:sz w:val="18"/>
              </w:rPr>
              <w:t>OUSMANE CISSE</w:t>
            </w:r>
          </w:p>
        </w:tc>
      </w:tr>
      <w:tr>
        <w:tc>
          <w:tcPr>
            <w:tcW w:type="dxa" w:w="3551"/>
            <w:shd w:fill="F8FAFC"/>
          </w:tcPr>
          <w:p>
            <w:r>
              <w:rPr>
                <w:b w:val="0"/>
                <w:i w:val="0"/>
                <w:color w:val="64748B"/>
                <w:sz w:val="14"/>
              </w:rPr>
              <w:t>TÉLÉPHONE CM</w:t>
              <w:br/>
            </w:r>
            <w:r>
              <w:rPr>
                <w:b/>
                <w:i w:val="0"/>
                <w:sz w:val="18"/>
              </w:rPr>
              <w:t>76 691 36 65</w:t>
            </w:r>
          </w:p>
        </w:tc>
        <w:tc>
          <w:tcPr>
            <w:tcW w:type="dxa" w:w="3551"/>
            <w:shd w:fill="F8FAFC"/>
          </w:tcPr>
          <w:p>
            <w:r>
              <w:rPr>
                <w:b w:val="0"/>
                <w:i w:val="0"/>
                <w:color w:val="64748B"/>
                <w:sz w:val="14"/>
              </w:rPr>
              <w:t>LOCALISATION</w:t>
              <w:br/>
            </w:r>
            <w:r>
              <w:rPr>
                <w:b/>
                <w:i w:val="0"/>
                <w:sz w:val="18"/>
              </w:rPr>
              <w:t>rdc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2026-06-20T11:20:49</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ABOUBACAR CISSE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AHMAD TIDIANE CISSE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NGETTE DIEYE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MAME NGETTE DIEYE est Secondaire Technique et Professionnel et le diplôme le plus elevé obtenu par MAME NGETTE DIEYE est CEP.</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SALIMATA GUEYE s'est consulté la première fois pour cette maladie (Problème d'estomac (ulcère, cancer, etc.</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45000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ABOUBACAR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AHMAD TIDIANE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NGETTE DIEYE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OUSMANE CISSE bénéficié de cette formation est HORTICULTURE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ABOUBACAR CISSE qui fréquente 2ème année de Secondaire 2 Général  est de 0 FCFA, ABOUBACAR CISSE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(117400 Fcfa) de MAME NGETTE DIEYE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 chez un médecin spécialiste et vous dites que  SALIMATA GUEYE n'est pas concerné par le montant des frais de consultation d'un médecin spécialiste (3.15=9999).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FATOU CISSE n'a pas cherché du travail au cours des 30 derniers jours est elle a un enfant malade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AMADOU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AMADOU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OUSMANE CISSE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diaaye est QUAI DE PECHE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yaboye ou obo (sardinelle) est QUAI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CISSE (16000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CISSE (66000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il prepare des safara a base de fourmi rouge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il prepare des safara a base de fourmi rouge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il prepare des safara a base de fourmi rouge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la maison appartient a leur pere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CARREAUX MARBRE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construction le/la Ciment/Béton/Pierres de taille, mais celui du ménage de OUSMANE CISSE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OUSMANE CISSE, prière de reprendre la section agriculture du ménage OUSMANE CISSE.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CISSE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CHEIKH AHMAD TIDIANE CISSE est Etudiant/Elève de la 4.21 mais CHEIKH AHMAD TIDIANE CISSE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NGETTE DIEYE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AMADOU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OUSMANE CISSE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[2026-06-20 14:08:39] </w:t>
      </w:r>
      <w:r>
        <w:rPr>
          <w:b/>
          <w:i w:val="0"/>
          <w:color w:val="1F6FEB"/>
          <w:sz w:val="16"/>
        </w:rPr>
        <w:t xml:space="preserve">EQ6_enq3_v2 </w:t>
      </w:r>
      <w:r>
        <w:rPr>
          <w:b w:val="0"/>
          <w:i w:val="0"/>
          <w:color w:val="64748B"/>
          <w:sz w:val="16"/>
        </w:rPr>
        <w:t xml:space="preserve">sur s05q10 : </w:t>
      </w:r>
      <w:r>
        <w:rPr>
          <w:b w:val="0"/>
          <w:i w:val="0"/>
          <w:sz w:val="17"/>
        </w:rPr>
        <w:t>"CETTE REVENU CEST POUR TOUT LE MENAGE "</w:t>
      </w:r>
    </w:p>
    <w:p>
      <w:pPr>
        <w:pStyle w:val="ListBullet"/>
      </w:pPr>
      <w:r>
        <w:rPr>
          <w:b w:val="0"/>
          <w:i w:val="0"/>
          <w:color w:val="64748B"/>
          <w:sz w:val="16"/>
        </w:rPr>
        <w:t xml:space="preserve">[2026-06-20 14:22:25] </w:t>
      </w:r>
      <w:r>
        <w:rPr>
          <w:b/>
          <w:i w:val="0"/>
          <w:color w:val="1F6FEB"/>
          <w:sz w:val="16"/>
        </w:rPr>
        <w:t xml:space="preserve">EQ6_enq3_v2 </w:t>
      </w:r>
      <w:r>
        <w:rPr>
          <w:b w:val="0"/>
          <w:i w:val="0"/>
          <w:color w:val="64748B"/>
          <w:sz w:val="16"/>
        </w:rPr>
        <w:t xml:space="preserve">sur s09Cq03 : </w:t>
      </w:r>
      <w:r>
        <w:rPr>
          <w:b w:val="0"/>
          <w:i w:val="0"/>
          <w:sz w:val="17"/>
        </w:rPr>
        <w:t>DON</w:t>
      </w:r>
    </w:p>
    <w:p>
      <w:pPr>
        <w:pStyle w:val="ListBullet"/>
      </w:pPr>
      <w:r>
        <w:rPr>
          <w:b w:val="0"/>
          <w:i w:val="0"/>
          <w:color w:val="64748B"/>
          <w:sz w:val="16"/>
        </w:rPr>
        <w:t xml:space="preserve">[2026-06-24 09:25:48] </w:t>
      </w:r>
      <w:r>
        <w:rPr>
          <w:b/>
          <w:i w:val="0"/>
          <w:color w:val="1F6FEB"/>
          <w:sz w:val="16"/>
        </w:rPr>
        <w:t xml:space="preserve">EQ6_enq3_v2 </w:t>
      </w:r>
      <w:r>
        <w:rPr>
          <w:b w:val="0"/>
          <w:i w:val="0"/>
          <w:color w:val="64748B"/>
          <w:sz w:val="16"/>
        </w:rPr>
        <w:t xml:space="preserve">sur s04q36d : </w:t>
      </w:r>
      <w:r>
        <w:rPr>
          <w:b w:val="0"/>
          <w:i w:val="0"/>
          <w:sz w:val="17"/>
        </w:rPr>
        <w:t>mouton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