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23-59-12-23</w:t>
      </w:r>
    </w:p>
    <w:p>
      <w:r>
        <w:rPr>
          <w:b w:val="0"/>
          <w:i w:val="0"/>
          <w:color w:val="64748B"/>
          <w:sz w:val="18"/>
        </w:rPr>
        <w:t>Enquêteur : EQ9_enq4_v2 (BABACAR SENE)  ·  Équipe : EQ9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31203010030</w:t>
            </w:r>
          </w:p>
        </w:tc>
        <w:tc>
          <w:tcPr>
            <w:tcW w:type="dxa" w:w="3551"/>
            <w:shd w:fill="F8FAFC"/>
          </w:tcPr>
          <w:p>
            <w:r>
              <w:rPr>
                <w:b w:val="0"/>
                <w:i w:val="0"/>
                <w:color w:val="64748B"/>
                <w:sz w:val="14"/>
              </w:rPr>
              <w:t>MÉNAGE</w:t>
              <w:br/>
            </w:r>
            <w:r>
              <w:rPr>
                <w:b/>
                <w:i w:val="0"/>
                <w:color w:val="1F6FEB"/>
                <w:sz w:val="18"/>
              </w:rPr>
              <w:t>23-59-12-23</w:t>
            </w:r>
          </w:p>
        </w:tc>
        <w:tc>
          <w:tcPr>
            <w:tcW w:type="dxa" w:w="3551"/>
            <w:shd w:fill="F8FAFC"/>
          </w:tcPr>
          <w:p>
            <w:r>
              <w:rPr>
                <w:b w:val="0"/>
                <w:i w:val="0"/>
                <w:color w:val="64748B"/>
                <w:sz w:val="14"/>
              </w:rPr>
              <w:t>CHEF DE MÉNAGE</w:t>
              <w:br/>
            </w:r>
            <w:r>
              <w:rPr>
                <w:b/>
                <w:i w:val="0"/>
                <w:sz w:val="18"/>
              </w:rPr>
              <w:t>MBASSA DIOUF</w:t>
            </w:r>
          </w:p>
        </w:tc>
      </w:tr>
      <w:tr>
        <w:tc>
          <w:tcPr>
            <w:tcW w:type="dxa" w:w="3551"/>
            <w:shd w:fill="F8FAFC"/>
          </w:tcPr>
          <w:p>
            <w:r>
              <w:rPr>
                <w:b w:val="0"/>
                <w:i w:val="0"/>
                <w:color w:val="64748B"/>
                <w:sz w:val="14"/>
              </w:rPr>
              <w:t>TÉLÉPHONE CM</w:t>
              <w:br/>
            </w:r>
            <w:r>
              <w:rPr>
                <w:b/>
                <w:i w:val="0"/>
                <w:sz w:val="18"/>
              </w:rPr>
              <w:t>78 974 81 46</w:t>
            </w:r>
          </w:p>
        </w:tc>
        <w:tc>
          <w:tcPr>
            <w:tcW w:type="dxa" w:w="3551"/>
            <w:shd w:fill="F8FAFC"/>
          </w:tcPr>
          <w:p>
            <w:r>
              <w:rPr>
                <w:b w:val="0"/>
                <w:i w:val="0"/>
                <w:color w:val="64748B"/>
                <w:sz w:val="14"/>
              </w:rPr>
              <w:t>LOCALISATION</w:t>
              <w:br/>
            </w:r>
            <w:r>
              <w:rPr>
                <w:b/>
                <w:i w:val="0"/>
                <w:sz w:val="18"/>
              </w:rPr>
              <w:t>B TIMENT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EQ9_enq4_v2  (BABACAR SENE)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2026-07-10T11:12:54</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MAREME DIOUF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(8),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ANTA DIOUF (1650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MAREME DIOUF (1600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MBASSA DIOUF (1050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blé locale ou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blé locale ou importée, prière de renseignés toutes les questions liées à Farine de blé locale ou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MBASSA DIOUF (100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MBASSA DIOUF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MBASSA DIOUF vit à DIOURBEL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MBASSA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MBASSA DIOUF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