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  Équipe : EQ15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ismaila ka) , prière de renseigner toutes les questions liées à  ismaila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souleymane ka) , prière de renseigner toutes les questions liées à  souleymane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ka) , prière de renseigner toutes les questions liées à  mamadou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dadal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ka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aminata ka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(20000 Fcfa) dépensé ou reçu en cadeau pour les cartes prépayées, les transferts de crédit et les abonnements de  aminata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dadal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dadal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maimouna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mamadou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montant(130000 FCFA) des frais des médicaments achetés dans les officines publiques de aminata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dadal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ismaila ka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souleymane ka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Patate douce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.25 Sac (25 Kg) taille unique de Lait en poudre, cette quantité semble anormale pour une consommation des 7 derniers jours.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(3000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(15000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ISMAILA KA (75000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d'examen du permis de conduire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s09Fq03</w:t>
            </w:r>
          </w:p>
        </w:tc>
        <w:tc>
          <w:tcPr>
            <w:tcW w:type="dxa" w:w="1191"/>
          </w:tcPr>
          <w:p>
            <w:r>
              <w:rPr>
                <w:b w:val="0"/>
                <w:i w:val="0"/>
                <w:color w:val="64748B"/>
                <w:sz w:val="16"/>
              </w:rPr>
              <w:t>Natif SuSo</w:t>
            </w:r>
          </w:p>
        </w:tc>
        <w:tc>
          <w:tcPr>
            <w:tcW w:type="dxa" w:w="4706"/>
          </w:tcPr>
          <w:p>
            <w:r>
              <w:rPr>
                <w:b w:val="0"/>
                <w:i w:val="0"/>
                <w:sz w:val="17"/>
              </w:rPr>
              <w:t>Erreur. La dépense renseignée doit être supérieure à 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Mixeur/Presse-fruits non électrique a été achété à 15000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(100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