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massamba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massamba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El hadji massamba Sall , prière de renseignés toutes les questions liées à El hadji massamba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amsatou fall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 Aziz sall (30400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Aziz sall (14800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amsatou fall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amsatou fall (29500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(103000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(275000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(9000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Robot de cuisine électrique (Moulinex)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