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62-40-85-29</w:t>
      </w:r>
    </w:p>
    <w:p>
      <w:r>
        <w:rPr>
          <w:b w:val="0"/>
          <w:i w:val="0"/>
          <w:color w:val="64748B"/>
          <w:sz w:val="18"/>
        </w:rPr>
        <w:t>Enquêteur : EQ26_sup_v2  ·  Équipe : EQ26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62-40-85-29</w:t>
            </w:r>
          </w:p>
        </w:tc>
        <w:tc>
          <w:tcPr>
            <w:tcW w:type="dxa" w:w="3551"/>
            <w:shd w:fill="F8FAFC"/>
          </w:tcPr>
          <w:p>
            <w:r>
              <w:rPr>
                <w:b w:val="0"/>
                <w:i w:val="0"/>
                <w:color w:val="64748B"/>
                <w:sz w:val="14"/>
              </w:rPr>
              <w:t>CHEF DE MÉNAGE</w:t>
              <w:br/>
            </w:r>
            <w:r>
              <w:rPr>
                <w:b/>
                <w:i w:val="0"/>
                <w:sz w:val="18"/>
              </w:rPr>
              <w:t>MAMADOU THIANG</w:t>
            </w:r>
          </w:p>
        </w:tc>
      </w:tr>
      <w:tr>
        <w:tc>
          <w:tcPr>
            <w:tcW w:type="dxa" w:w="3551"/>
            <w:shd w:fill="F8FAFC"/>
          </w:tcPr>
          <w:p>
            <w:r>
              <w:rPr>
                <w:b w:val="0"/>
                <w:i w:val="0"/>
                <w:color w:val="64748B"/>
                <w:sz w:val="14"/>
              </w:rPr>
              <w:t>TÉLÉPHONE CM</w:t>
              <w:br/>
            </w:r>
            <w:r>
              <w:rPr>
                <w:b/>
                <w:i w:val="0"/>
                <w:sz w:val="18"/>
              </w:rPr>
              <w:t>77 091 41 64</w:t>
            </w:r>
          </w:p>
        </w:tc>
        <w:tc>
          <w:tcPr>
            <w:tcW w:type="dxa" w:w="3551"/>
            <w:shd w:fill="F8FAFC"/>
          </w:tcPr>
          <w:p>
            <w:r>
              <w:rPr>
                <w:b w:val="0"/>
                <w:i w:val="0"/>
                <w:color w:val="64748B"/>
                <w:sz w:val="14"/>
              </w:rPr>
              <w:t>LOCALISATION</w:t>
              <w:br/>
            </w:r>
            <w:r>
              <w:rPr>
                <w:b/>
                <w:i w:val="0"/>
                <w:sz w:val="18"/>
              </w:rPr>
              <w:t>bâtiment  en face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AMY SARR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SAMBE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SAMBE a declaré que le secteur institutionnel de sa mère est Administration publique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BA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GUEYE ignore son année de naissance mais declare l'âge qu'il avait à son dernier anniverssaireLa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NDEYE THIANG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CHAMP PARCELLE MARAIRAGE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(4 kg),  des quantités vendus (16 kg) et des quantités en stock (0 kg) depasse la quantité totale (4 kg) que le ménage a eu après la recolte de Aubergine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(15 kg),  des quantités vendus (0 kg) et des quantités en stock (20 kg) depasse la quantité totale (20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(15 kg),  des quantités vendus (0 kg) et des quantités en stock (20 kg) depasse la quantité totale (25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(3650 Fcfa) dépensé ou reçu en cadeau pour les cartes prépayées, les transferts de crédit et les abonnements de  MAMADOU THIANG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SAMBE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AMADOU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SAMBE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FATOU SAMBE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THIANG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THIANG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THIANG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THIANG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YACINE THIANG,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AMY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que AWA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BA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AMY SARR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GUEYE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THIANG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THIANG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THIANG (176200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THIANG (25200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(4500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(300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(13000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(20000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(5200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(15500 Fcfa) au cours de 12 derniers mois de Service de crèches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(350000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THIANG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vidange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MAMADOU THIANG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1 ROUTE DE FATICK est de 100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1 ROUTE DE FATICK par jours au moment de la période des récoltes est de 300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 ROUTE DE FATICK selon les mesures GPS est de 17646.63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CHAMP 2 ROUTE FATICK HARICOT selon les mesures GPS est de 1710.67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PARCELLE MARAIRAGE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CHAMP PARCELLE MARAIRAGE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THIANG pour la main-d'oeuvre non-familiale sur la parcelle Parcelle champ piffinde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THIANG pour la main-d'oeuvre non-familiale sur la parcelle Parcelle champ piffinde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champ piffinde mil selon les mesures GPS est de 8434.15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(.12 Kilogramme)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reçue en cadeau ou de don (.12 Kilogramme)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(2800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(1550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(1550 Kilogramme) de Engrais inorganiques - NPK/Formule unique est supérieur à la quantité totale utilisée (155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18.70968 FCFA par Kilogramme qui semble faible, prière de vérifier  le montant d'achat (29000 FCFA pour 1550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18.70968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(29000 FCFA pour 1550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Pesticides est de 35 FCFA par Gramme qui semble faible, prière de vérifier  le montant d'achat (3500 FCFA pour 100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-Fongicides est de 5000 FCFA par Litre qui semble élevé, prière de vérifier  le montant d'achat (5000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-Fongicides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(5000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CHAMP 2 ROUTE FATICK HARICOT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CHAMP PARCELLE MARAIRAGE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1 ROUTE DE FATICK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1 ROUTE DE FATICK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champ piffinde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Manioc est de 22500 FCFA qui semble élevé, prière de verifier le montant tiré de la vente (22500 FCFA)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(16 kg) et des quantités en stock (0 kg) diffère de celle de la quantité totale (250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Aubergine est de 6400 FCFA qui semble élevé, prière de verifier le montant tiré de la vente (6400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(4 kg),  des quantités vendus (16 kg) et des quantités en stock (0 kg) diffère de celle de la quantité totale (4 kg) que le ménage a eu après la recolte de 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(300 kg) diffère de celle de la quantité totale (600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(25 kg) que le ménage a eu après la recolte de Niébé.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AWA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(3 heures) que MAMADOU THIANG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(4 heures) que IBRAHIMA THIANG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AMY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AWA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NDEYE THIANG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NDEYE THIANG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IBRAHIMA THIANG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THIANG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(250000) de l'article  Lit est inférieur aux prix de revente (255000)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  1 route Fatick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 ROUTE DE FATICK)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(champ2 route Fatick haricot)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(CHAMP 2 ROUTE FATICK HARICOT)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 des aliments pour nourrir Autres volailles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(75) de l'eau pour nourrir Autres volailles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