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NDIAYE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MARIAMA NDONGUE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( 3500 FCFA) payée de MOUSTAPHA NDIAYE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ROKHIA NDONG,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MARIAMA NDONGUE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MARIAMA NDONGUE est de 336000  Fcfa par AN est relativement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(18000 Fcfa) de Ail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NDONG (10700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NDONG (5800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