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FALL ignore son année de naissance mais declare l'âge qu'il avait à son dernier anniverssaireIncohérence!!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FALL ignore son année de naissance mais declare l'âge qu'il avait à son dernier anniverssaireAttention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FALL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FATOU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AMY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DJEUMBE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KHOUDIA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NDEYE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SADA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DJEUMBE FALL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KHOUDIA FALL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FALL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