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sall ignore son année de naissance mais declare l'âge qu'il avait à son dernier anniverssaireIncohérence!!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anniverssaireIncohérence!! Le nombre d'année (9999) que Khadim gueye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Aissata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Fary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Fatima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( 4400 FCFA) payée de Mouhamed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SALL (50500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