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44-86-14-51</w:t>
      </w:r>
    </w:p>
    <w:p>
      <w:r>
        <w:rPr>
          <w:b w:val="0"/>
          <w:i w:val="0"/>
          <w:color w:val="64748B"/>
          <w:sz w:val="18"/>
        </w:rPr>
        <w:t>Enquêteur : EQ15_enq3_v2  ·  Équipe : EQ15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82102000010</w:t>
            </w:r>
          </w:p>
        </w:tc>
        <w:tc>
          <w:tcPr>
            <w:tcW w:type="dxa" w:w="3551"/>
            <w:shd w:fill="F8FAFC"/>
          </w:tcPr>
          <w:p>
            <w:r>
              <w:rPr>
                <w:b w:val="0"/>
                <w:i w:val="0"/>
                <w:color w:val="64748B"/>
                <w:sz w:val="14"/>
              </w:rPr>
              <w:t>MÉNAGE</w:t>
              <w:br/>
            </w:r>
            <w:r>
              <w:rPr>
                <w:b/>
                <w:i w:val="0"/>
                <w:color w:val="1F6FEB"/>
                <w:sz w:val="18"/>
              </w:rPr>
              <w:t>44-86-14-51</w:t>
            </w:r>
          </w:p>
        </w:tc>
        <w:tc>
          <w:tcPr>
            <w:tcW w:type="dxa" w:w="3551"/>
            <w:shd w:fill="F8FAFC"/>
          </w:tcPr>
          <w:p>
            <w:r>
              <w:rPr>
                <w:b w:val="0"/>
                <w:i w:val="0"/>
                <w:color w:val="64748B"/>
                <w:sz w:val="14"/>
              </w:rPr>
              <w:t>CHEF DE MÉNAGE</w:t>
              <w:br/>
            </w:r>
            <w:r>
              <w:rPr>
                <w:b/>
                <w:i w:val="0"/>
                <w:sz w:val="18"/>
              </w:rPr>
              <w:t>KHARDIATA KA</w:t>
            </w:r>
          </w:p>
        </w:tc>
      </w:tr>
      <w:tr>
        <w:tc>
          <w:tcPr>
            <w:tcW w:type="dxa" w:w="3551"/>
            <w:shd w:fill="F8FAFC"/>
          </w:tcPr>
          <w:p>
            <w:r>
              <w:rPr>
                <w:b w:val="0"/>
                <w:i w:val="0"/>
                <w:color w:val="64748B"/>
                <w:sz w:val="14"/>
              </w:rPr>
              <w:t>TÉLÉPHONE CM</w:t>
              <w:br/>
            </w:r>
            <w:r>
              <w:rPr>
                <w:b/>
                <w:i w:val="0"/>
                <w:sz w:val="18"/>
              </w:rPr>
              <w:t>78 181 36 89</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EQ15_enq3_v2  (153)</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2026-05-20T09:28:54</w:t>
            </w:r>
          </w:p>
        </w:tc>
      </w:tr>
    </w:tbl>
    <w:p/>
    <w:p>
      <w:r>
        <w:rPr>
          <w:b/>
          <w:i w:val="0"/>
          <w:color w:val="1F6FEB"/>
          <w:sz w:val="22"/>
        </w:rPr>
        <w:t>⚠ INCOHÉRENCES À CORRIGER (97)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Khardiata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Dans le ménage de KHARDIATA KA il y a un membre qui detient l'entreprise Vendeur des moutons qui semble être de l'agriculture ou de l'élévage, prière de bien classer la nomenclature de l'entreprise s'il ne s'agit pas de l'agriculture ou de l'élévage.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s01q00b, s04q35e_code</w:t>
            </w:r>
          </w:p>
        </w:tc>
        <w:tc>
          <w:tcPr>
            <w:tcW w:type="dxa" w:w="1191"/>
          </w:tcPr>
          <w:p>
            <w:r>
              <w:rPr>
                <w:b w:val="0"/>
                <w:i w:val="0"/>
                <w:color w:val="64748B"/>
                <w:sz w:val="16"/>
              </w:rPr>
              <w:t>GT-CQ</w:t>
            </w:r>
          </w:p>
        </w:tc>
        <w:tc>
          <w:tcPr>
            <w:tcW w:type="dxa" w:w="4706"/>
          </w:tcPr>
          <w:p>
            <w:r>
              <w:rPr>
                <w:b w:val="0"/>
                <w:i w:val="0"/>
                <w:sz w:val="17"/>
              </w:rPr>
              <w:t>Incoherent!!! Bacary ka est un Agriculteurs et ouvriers qualifiés des cultures et de l'élevage à but commercial mais ne pratique de l'agriculture, prière de reprendre la section 16a ou fournir des explications concrètes.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Bogel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Khardiata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Khardiata ka n'a pas fait des études dans une école formelle est Mariage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Nafy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Bacary ka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Khardiata ka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Nafy ka ), prière de renseignés toutes les questions liées à ( Nafy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Bacary ka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Mouhamed ka (8150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Bacary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Bacary ka ), prière de renseignés toutes les questions liées à ( Bacary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Bogel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Bogel ka ), prière de renseignés toutes les questions liées à ( Bogel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Khardiata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Khardiata ka ), prière de renseignés toutes les questions liées à ( Khardiata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Nafy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Nafy ka ), prière de renseignés toutes les questions liées à ( Nafy ka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KHARDIATA KA (39500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KHARDIATA KA (446000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(3500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(6000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(10000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(400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(3500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(72000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Vêtements femmes (15 ans et plus): robe, jupe, pantalon, ensemble,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(140000 Fcfa) pour Vêtements hommes (15 ans et plus): chemise, pantalon, veste, ensemble, vêtements de travail,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(140000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(85000 Fcfa) pour Parfums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(85000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(10000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(20000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(3000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(31500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(7000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(8000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Vendeur des moutons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Vendeur des moutons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Vendeur des moutons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de l'agriculture ou l'élévage prière d'enlever cette entreprise (Vendeur des moutons) dans la section 10 et ajouter soit dans la section agriculture ou l'élévage pour éviter le double compte ou incomprehension.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des moutons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des moutons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Vendeur des moutons, prière de renseignés toutes les questions liées à Vendeur des moutons.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construction le/la Ciment/Béton/Pierres de taille, mais celui du ménage de KHARDIATA KA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revêtement du sol du logement le/la Ciment/Béton, mais celui du ménage de KHARDIATA KA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KHARDIATA KA, prière de reprendre la section agriculture du ménage KHARDIATA KA.</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Khardiata ka a 39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Bogel 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(91 heures) que Mouhamed ka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Khardiata ka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Avertissement!! Le montant des transferts émis par an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(18750 Fcfa) d'un Ovins (Moutons) est trop petit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