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EQ21_sup_v2  ·  Équipe : EQ21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AÏSSATOU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AMADOU WOURY DIALLO a vécu dans la localité est superieur à son âge (48)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ALSÉYNI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KORÉ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AÏSSATOU DIALLO 1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AÏSSATOU DIALLO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DIALLO 1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COUMBA DIALLO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DIARRY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HALIMATOU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IBRAHIMA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KADIATOU DIALLO ignore son année de naissance mais declare l'âge qu'il avait à son dernier anniverssaireIncohérence!! Le nombre d'année (9999) que KADIATOU DIALLO a vécu dans la localité est superieur à son âge (33)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MOUSTAPHA DIALLO ignore son année de naissance mais declare l'âge qu'il avait à son dernier anniverssaireIncohérence!! Le nombre d'année (9999) que MOUSTAPHA DIALLO a vécu dans la localité est superieur à son âge (7)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NÉNÉ GALÉ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OUSSEYE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RABY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ROUGIHATOU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YÉRO DIALLO ignore son année de naissance mais declare l'âge qu'il avait à son dernier anniverssaireincoherent! Il manque des informations non renseignées (2 question(s) de  YÉRO DIALLO) , prière de renseigner toutes les questions liées à  YÉRO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ALSÉYNI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KADIATOU DIALLO diffère de celui donné par KADIATOU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MOUSSA DIALLO 2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KADIATOU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COUMBA DIALLO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ALSÉYNI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KORÉ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DIALLO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DIALLO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AÏSSATOU DIALLO 2 )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DIALLO 1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DIALLO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DIARRY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DIARRY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HALIMATOU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HALIMATOU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IBRAHIMA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IBRAHIMA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KADIATOU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MOUSTAPHA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NÉNÉ GALÉ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OUSSEYE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OUSSEYE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OUSSEYE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RABY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RABY DIALLO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RABY DIALLO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ROUGIHATOU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ROUGIHATOU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YÉRO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(20) de ce ménage est inférieur à la taille du denombrement (30),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ALSÉYNI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ALSÉYNI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KORÉ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WOURY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DIALLO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AÏSSATOU DIALLO 1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DIALLO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DIALLO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( 3500 FCFA) payée de COUMBA DIALLO 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HALIMATOU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DIALLO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MOUSSA DIALLO 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MOUSTAPHA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NÉNÉ GALÉ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OUSSEYE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OUSSEYE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RABY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RABY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ROUGIHATOU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YÉRO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MOUSSA DIALLO 2 est de 45000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COUMBA DIALLO 1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AMADOU WOURY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COUMBA DIALLO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COUMBA DIALLO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DIALLO 2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WOURY DIALLO (9300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4000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DIALLO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AÏSSATOU DIALLO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