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50-71-48-09</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50-71-48-09</w:t>
            </w:r>
          </w:p>
        </w:tc>
        <w:tc>
          <w:tcPr>
            <w:tcW w:type="dxa" w:w="3551"/>
            <w:shd w:fill="F8FAFC"/>
          </w:tcPr>
          <w:p>
            <w:r>
              <w:rPr>
                <w:b w:val="0"/>
                <w:i w:val="0"/>
                <w:color w:val="64748B"/>
                <w:sz w:val="14"/>
              </w:rPr>
              <w:t>CHEF DE MÉNAGE</w:t>
              <w:br/>
            </w:r>
            <w:r>
              <w:rPr>
                <w:b/>
                <w:i w:val="0"/>
                <w:sz w:val="18"/>
              </w:rPr>
              <w:t>AWA DIAKITE</w:t>
            </w:r>
          </w:p>
        </w:tc>
      </w:tr>
      <w:tr>
        <w:tc>
          <w:tcPr>
            <w:tcW w:type="dxa" w:w="3551"/>
            <w:shd w:fill="F8FAFC"/>
          </w:tcPr>
          <w:p>
            <w:r>
              <w:rPr>
                <w:b w:val="0"/>
                <w:i w:val="0"/>
                <w:color w:val="64748B"/>
                <w:sz w:val="14"/>
              </w:rPr>
              <w:t>TÉLÉPHONE CM</w:t>
              <w:br/>
            </w:r>
            <w:r>
              <w:rPr>
                <w:b/>
                <w:i w:val="0"/>
                <w:sz w:val="18"/>
              </w:rPr>
              <w:t>78 747 43 72</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DIAKITE) , prière de renseigner toutes les questions liées à  AWA DIAKITE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KEITA ignore son année de naissance mais declare l'âge qu'il avait à son dernier anniverssaireLa taille du ménage lors de l'enquête principale (3) de ce ménage est inférieur à la taille du denombrement (4),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KEITA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IBRAHIMA KEITA  ne sont pas coherentes,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DIAKITE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DEMBA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KEITA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DIAKITE n'a pas demandé de crédit auprès d'une institution financière au cours des 12 derniers mois est pas de projet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Choux est Marché à table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Con est Marché à table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Marché à 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yaboye ou obo (sardinelle) est marché à 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DIAKITE (225000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DIAKITE (30000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(3100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(7200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d'une lampes (lampe électrique, lampe tempête, lampe torche, etc.) est garage kodiare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de plaques ou panneaux solaires est garage dakar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(15000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(10000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(85000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préter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camion vidage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KEITA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AWA DIAKITE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Awa DIAKITE a comme taille 3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