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ANTOINE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LOUIS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ANTOINE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LOUIS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ANTOINE BASSE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AUGUSTE ORCEL BASSE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LOUIS BASSE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AUGUSTE ORCEL BASSE a eu est balonnement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BASSE ), prière de renseignés toutes les questions liées à ( ANTOINE BASSE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LOUIS BASSE ), prière de renseignés toutes les questions liées à ( LOUIS BASSE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ANTOINE BASSE , prière de renseignés toutes les questions liées à ( ANTOINE BASSE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AUGUSTE ORCEL BASSE , prière de renseignés toutes les questions liées à ( AUGUSTE ORCEL BASSE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LOUIS BASSE , prière de renseignés toutes les questions liées à ( LOUIS BASSE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ANTOINE BASSE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BASSE ), prière de renseignés toutes les questions liées à ( ANTOINE BASSE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AUGUSTE ORCEL BASSE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AUGUSTE ORCEL BASSE ), prière de renseignés toutes les questions liées à ( AUGUSTE ORCEL BASSE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LOUIS BASSE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LOUIS BASSE ), prière de renseignés toutes les questions liées à ( LOUIS BASSE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AUGUSTE ORCEL BASSE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AUGUSTE ORCEL BASSE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