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de construction le/la Ciment/Béton/Pierres de taille, mais celui du ménage de MODOU MBAYE (Matériaux de récupération (planches, toles,…))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du toit le/la Tuile, mais celui du ménage de MODOU MBAYE (Autre (à préciser))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