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86-56-70-80</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86-56-70-80</w:t>
            </w:r>
          </w:p>
        </w:tc>
        <w:tc>
          <w:tcPr>
            <w:tcW w:type="dxa" w:w="3551"/>
            <w:shd w:fill="F8FAFC"/>
          </w:tcPr>
          <w:p>
            <w:r>
              <w:rPr>
                <w:b w:val="0"/>
                <w:i w:val="0"/>
                <w:color w:val="64748B"/>
                <w:sz w:val="14"/>
              </w:rPr>
              <w:t>CHEF DE MÉNAGE</w:t>
              <w:br/>
            </w:r>
            <w:r>
              <w:rPr>
                <w:b/>
                <w:i w:val="0"/>
                <w:sz w:val="18"/>
              </w:rPr>
              <w:t>CHEIKH OMAR DIALLO</w:t>
            </w:r>
          </w:p>
        </w:tc>
      </w:tr>
      <w:tr>
        <w:tc>
          <w:tcPr>
            <w:tcW w:type="dxa" w:w="3551"/>
            <w:shd w:fill="F8FAFC"/>
          </w:tcPr>
          <w:p>
            <w:r>
              <w:rPr>
                <w:b w:val="0"/>
                <w:i w:val="0"/>
                <w:color w:val="64748B"/>
                <w:sz w:val="14"/>
              </w:rPr>
              <w:t>TÉLÉPHONE CM</w:t>
              <w:br/>
            </w:r>
            <w:r>
              <w:rPr>
                <w:b/>
                <w:i w:val="0"/>
                <w:sz w:val="18"/>
              </w:rPr>
              <w:t>77 567 28 77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2026-06-28T16:06:31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OMAR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OMAR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OMAR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DIALLO ), prière de renseignés toutes les questions liées à ( CHEIKH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OMAR DIALLO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les femmes qui font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OMAR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il a payè un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OMAR DIALLO (16000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Livre Cahier Papier bic crayon etc n'a pas effectué des dépenses ou faire des reventes des marchandises ou des produits ou rendre de service.Il manque des informations non renseignées de Livre Cahier Papier bic crayon etc, prière de renseignés toutes les questions liées à Livre Cahier Papier bic crayon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famiales quotidiene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