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79-06-89-48</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79-06-89-48</w:t>
            </w:r>
          </w:p>
        </w:tc>
        <w:tc>
          <w:tcPr>
            <w:tcW w:type="dxa" w:w="3551"/>
            <w:shd w:fill="F8FAFC"/>
          </w:tcPr>
          <w:p>
            <w:r>
              <w:rPr>
                <w:b w:val="0"/>
                <w:i w:val="0"/>
                <w:color w:val="64748B"/>
                <w:sz w:val="14"/>
              </w:rPr>
              <w:t>CHEF DE MÉNAGE</w:t>
              <w:br/>
            </w:r>
            <w:r>
              <w:rPr>
                <w:b/>
                <w:i w:val="0"/>
                <w:sz w:val="18"/>
              </w:rPr>
              <w:t>CHEIKH KA</w:t>
            </w:r>
          </w:p>
        </w:tc>
      </w:tr>
      <w:tr>
        <w:tc>
          <w:tcPr>
            <w:tcW w:type="dxa" w:w="3551"/>
            <w:shd w:fill="F8FAFC"/>
          </w:tcPr>
          <w:p>
            <w:r>
              <w:rPr>
                <w:b w:val="0"/>
                <w:i w:val="0"/>
                <w:color w:val="64748B"/>
                <w:sz w:val="14"/>
              </w:rPr>
              <w:t>TÉLÉPHONE CM</w:t>
              <w:br/>
            </w:r>
            <w:r>
              <w:rPr>
                <w:b/>
                <w:i w:val="0"/>
                <w:sz w:val="18"/>
              </w:rPr>
              <w:t>77 569 38 16</w:t>
            </w:r>
          </w:p>
        </w:tc>
        <w:tc>
          <w:tcPr>
            <w:tcW w:type="dxa" w:w="3551"/>
            <w:shd w:fill="F8FAFC"/>
          </w:tcPr>
          <w:p>
            <w:r>
              <w:rPr>
                <w:b w:val="0"/>
                <w:i w:val="0"/>
                <w:color w:val="64748B"/>
                <w:sz w:val="14"/>
              </w:rPr>
              <w:t>LOCALISATION</w:t>
              <w:br/>
            </w:r>
            <w:r>
              <w:rPr>
                <w:b/>
                <w:i w:val="0"/>
                <w:sz w:val="18"/>
              </w:rPr>
              <w:t>cit  sodalo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2026-07-06T14:53:11</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Zahra Ka ou l'année à laquelle Zahra Ka a fréquenté l'école pour la dernière fois (.) le dernier diplome de Zahra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Soumaya ka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Soumaya ka ou l'année à laquelle Soumaya ka a fréquenté l'école pour la dernière fois (.) le dernier diplome de Soumaya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(7200 Fcfa) dépensé ou reçu en cadeau pour les cartes prépayées, les transferts de crédit et les abonnements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(7200 Fcfa) dépensé ou reçu en cadeau pour les recharges internet ou de forfaits de données mobiles(hors appels vocaux), aucours des 30 derniers jours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Zahra Ka , prière de renseignés toutes les questions liées à Zahra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ka n'a pas été à l'école entre 2024/2025 est admis à un concour professionnel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Soumaya ka , prière de renseignés toutes les questions liées à Soumaya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Cheikh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Soumaya ka ), prière de renseignés toutes les questions liées à ( Soumaya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Zahra Ka ), prière de renseignés toutes les questions liées à ( Zahra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Samb a eu est Allergies,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Fama Samb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Ka (63000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importées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importées, prière de renseignés toutes les questions liées à Crevettes/Gambas fraîches importées.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Soumaya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Zahra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Ka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