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62-34-65-28</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62-34-65-28</w:t>
            </w:r>
          </w:p>
        </w:tc>
        <w:tc>
          <w:tcPr>
            <w:tcW w:type="dxa" w:w="3551"/>
            <w:shd w:fill="F8FAFC"/>
          </w:tcPr>
          <w:p>
            <w:r>
              <w:rPr>
                <w:b w:val="0"/>
                <w:i w:val="0"/>
                <w:color w:val="64748B"/>
                <w:sz w:val="14"/>
              </w:rPr>
              <w:t>CHEF DE MÉNAGE</w:t>
              <w:br/>
            </w:r>
            <w:r>
              <w:rPr>
                <w:b/>
                <w:i w:val="0"/>
                <w:sz w:val="18"/>
              </w:rPr>
              <w:t>MBADUGHA SOMADILA</w:t>
            </w:r>
          </w:p>
        </w:tc>
      </w:tr>
      <w:tr>
        <w:tc>
          <w:tcPr>
            <w:tcW w:type="dxa" w:w="3551"/>
            <w:shd w:fill="F8FAFC"/>
          </w:tcPr>
          <w:p>
            <w:r>
              <w:rPr>
                <w:b w:val="0"/>
                <w:i w:val="0"/>
                <w:color w:val="64748B"/>
                <w:sz w:val="14"/>
              </w:rPr>
              <w:t>TÉLÉPHONE CM</w:t>
              <w:br/>
            </w:r>
            <w:r>
              <w:rPr>
                <w:b/>
                <w:i w:val="0"/>
                <w:sz w:val="18"/>
              </w:rPr>
              <w:t>78 101 69 21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2026-06-30T10:40:12</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MBADUGA JAYDEN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MBADUGA JAYDEN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MBADUGHA SOMADILA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MBADUGA JAYDEN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MBADUGHA SOMADILA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Rita Ihongbe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MBADUGA JAYDEN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MBADUGHA SOMADILA bénéficié de cette formation est Transport Aerien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MBADUGHA SOMADILA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MBADUGA JAYDEN qui fréquente 2ème année de Maternelle  est de 0 FCFA, MBADUGA JAYDEN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MBADUGA JAYDEN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MBADUGHA SOMADILA est c est la ou il travaille Air PEACE LIMITED,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Rita Ihongbe est Son Conjoint,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Rita Ihongbe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MBADUGHA SOMADILA ), prière de renseignés toutes les questions liées à ( MBADUGHA SOMADILA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MBADUGHA SOMADILA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MBADUGHA SOMADILA (67500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MBADUGHA SOMADILA (77500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MBADUGHA SOMADILA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MBADUGHA SOMADILA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MBADUGHA SOMADILA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(350000 FCFA) avec comme type de logement (Maison Basse)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s01q37, s04q23, s11q02, s11q01_code, s11q06, s00q01_1, s00q04_1</w:t>
            </w:r>
          </w:p>
        </w:tc>
        <w:tc>
          <w:tcPr>
            <w:tcW w:type="dxa" w:w="6520"/>
          </w:tcPr>
          <w:p>
            <w:r>
              <w:rPr>
                <w:b w:val="0"/>
                <w:i w:val="0"/>
                <w:sz w:val="17"/>
              </w:rPr>
              <w:t>Attention ! Le montant mensuel du loyer de 2 pièces de Maison Basse est de 350000 Fcfa qui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revendu à 130000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MBADUGHA SOMADILA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Petit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Haricot vert,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MBADUGHA SOMADILA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