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28-13-81-01</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28-13-81-01</w:t>
            </w:r>
          </w:p>
        </w:tc>
        <w:tc>
          <w:tcPr>
            <w:tcW w:type="dxa" w:w="3551"/>
            <w:shd w:fill="F8FAFC"/>
          </w:tcPr>
          <w:p>
            <w:r>
              <w:rPr>
                <w:b w:val="0"/>
                <w:i w:val="0"/>
                <w:color w:val="64748B"/>
                <w:sz w:val="14"/>
              </w:rPr>
              <w:t>CHEF DE MÉNAGE</w:t>
              <w:br/>
            </w:r>
            <w:r>
              <w:rPr>
                <w:b/>
                <w:i w:val="0"/>
                <w:sz w:val="18"/>
              </w:rPr>
              <w:t>ABDOULAYE GUIRO</w:t>
            </w:r>
          </w:p>
        </w:tc>
      </w:tr>
      <w:tr>
        <w:tc>
          <w:tcPr>
            <w:tcW w:type="dxa" w:w="3551"/>
            <w:shd w:fill="F8FAFC"/>
          </w:tcPr>
          <w:p>
            <w:r>
              <w:rPr>
                <w:b w:val="0"/>
                <w:i w:val="0"/>
                <w:color w:val="64748B"/>
                <w:sz w:val="14"/>
              </w:rPr>
              <w:t>TÉLÉPHONE CM</w:t>
              <w:br/>
            </w:r>
            <w:r>
              <w:rPr>
                <w:b/>
                <w:i w:val="0"/>
                <w:sz w:val="18"/>
              </w:rPr>
              <w:t>77 625 36 11</w:t>
            </w:r>
          </w:p>
        </w:tc>
        <w:tc>
          <w:tcPr>
            <w:tcW w:type="dxa" w:w="3551"/>
            <w:shd w:fill="F8FAFC"/>
          </w:tcPr>
          <w:p>
            <w:r>
              <w:rPr>
                <w:b w:val="0"/>
                <w:i w:val="0"/>
                <w:color w:val="64748B"/>
                <w:sz w:val="14"/>
              </w:rPr>
              <w:t>LOCALISATION</w:t>
              <w:br/>
            </w:r>
            <w:r>
              <w:rPr>
                <w:b/>
                <w:i w:val="0"/>
                <w:sz w:val="18"/>
              </w:rPr>
              <w:t>rdc .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2026-06-27T14:52:18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Fanta Guiro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Fanta Guiro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Bayo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Guiro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Guiro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Oumou Bayo ou l'année à laquelle Oumou Bayo a fréquenté l'école pour la dernière fois (.) le dernier diplome de Oumou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Guiro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Fanta Guiro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Guiro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Guiro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Sachets de Moyen de Salade (laitue)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Fanta Guiro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Guiro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( 390000 FCFA) de Oumou Bayo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(390000 Fcfa) de Oumou Bayo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Oumou Bayo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Guiro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Fanta Guiro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Guiro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Oumou Guiro n'a pas été à l'école entre 2024/2025 est préférence au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Guiro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Guiro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Fanta Guiro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khadidiatou Guiro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Guiro avec une taille de 5 personnes a consommé 1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Guiro avec une taille de 5 personnes a consommé 21 Pièce en Grand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Guiro avec une taille de 5 personnes a consommé 5.25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(n°5) — Dépense d'éducation de 637 000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Guiro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Sachets industriel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Sachets Moyen de Salade (laitue),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Guiro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[2026-07-01 15:37:35] </w:t>
      </w:r>
      <w:r>
        <w:rPr>
          <w:b/>
          <w:i w:val="0"/>
          <w:color w:val="1F6FEB"/>
          <w:sz w:val="16"/>
        </w:rPr>
        <w:t xml:space="preserve">EQ1_sup_v2 </w:t>
      </w:r>
      <w:r>
        <w:rPr>
          <w:b w:val="0"/>
          <w:i w:val="0"/>
          <w:color w:val="64748B"/>
          <w:sz w:val="16"/>
        </w:rPr>
        <w:t xml:space="preserve">sur s02q14_autre : </w:t>
      </w:r>
      <w:r>
        <w:rPr>
          <w:b w:val="0"/>
          <w:i w:val="0"/>
          <w:sz w:val="17"/>
        </w:rPr>
        <w:t>Préférence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