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95-37-08-47</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95-37-08-47</w:t>
            </w:r>
          </w:p>
        </w:tc>
        <w:tc>
          <w:tcPr>
            <w:tcW w:type="dxa" w:w="3551"/>
            <w:shd w:fill="F8FAFC"/>
          </w:tcPr>
          <w:p>
            <w:r>
              <w:rPr>
                <w:b w:val="0"/>
                <w:i w:val="0"/>
                <w:color w:val="64748B"/>
                <w:sz w:val="14"/>
              </w:rPr>
              <w:t>CHEF DE MÉNAGE</w:t>
              <w:br/>
            </w:r>
            <w:r>
              <w:rPr>
                <w:b/>
                <w:i w:val="0"/>
                <w:sz w:val="18"/>
              </w:rPr>
              <w:t>MOUSTAPHA DIAW</w:t>
            </w:r>
          </w:p>
        </w:tc>
      </w:tr>
      <w:tr>
        <w:tc>
          <w:tcPr>
            <w:tcW w:type="dxa" w:w="3551"/>
            <w:shd w:fill="F8FAFC"/>
          </w:tcPr>
          <w:p>
            <w:r>
              <w:rPr>
                <w:b w:val="0"/>
                <w:i w:val="0"/>
                <w:color w:val="64748B"/>
                <w:sz w:val="14"/>
              </w:rPr>
              <w:t>TÉLÉPHONE CM</w:t>
              <w:br/>
            </w:r>
            <w:r>
              <w:rPr>
                <w:b/>
                <w:i w:val="0"/>
                <w:sz w:val="18"/>
              </w:rPr>
              <w:t>77 515 97 67</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2026-07-06T11:32:54</w:t>
            </w:r>
          </w:p>
        </w:tc>
      </w:tr>
    </w:tbl>
    <w:p/>
    <w:p>
      <w:r>
        <w:rPr>
          <w:b/>
          <w:i w:val="0"/>
          <w:color w:val="1F6FEB"/>
          <w:sz w:val="22"/>
        </w:rPr>
        <w:t>⚠ INCOHÉRENCES À CORRIGER (313)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MAMAN DIAW est âgé de 12 ans et fréquente 2ème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MAMAN DIAW ou l'année à laquelle MAMAN DIAW a fréquenté l'école pour la dernière fois (.) le dernier diplome de MAMAN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MAREME DIAW ou l'année à laquelle MAREME DIAW a fréquenté l'école pour la dernière fois (.) le dernier diplome de MAREME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DIAW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ARAME DIAW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ARAME DIAW ou l'année à laquelle ARAME DIAW a fréquenté l'école pour la dernière fois (2025) le dernier diplome de ARAME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FALL diffère de celui donné par BINTA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DIAW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DIAW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DIAW , prière de renseignés toutes les questions liées à MOUSTAPHA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DIAW ), prière de renseignés toutes les questions liées à ( MOUSTAPHA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MOUSTAPHA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ARAME DIAW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FALL ), prière de renseignés toutes les questions liées à ( BINTA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DIAW , prière de renseignés toutes les questions liées à ( ARAME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FALL , prière de renseignés toutes les questions liées à ( BINTA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s00q27, s01q00a, s01q12, s01q13, s02q04, s03q11, s03q12, s01q01</w:t>
            </w:r>
          </w:p>
        </w:tc>
        <w:tc>
          <w:tcPr>
            <w:tcW w:type="dxa" w:w="6520"/>
          </w:tcPr>
          <w:p>
            <w:r>
              <w:rPr>
                <w:b w:val="0"/>
                <w:i w:val="0"/>
                <w:sz w:val="17"/>
              </w:rPr>
              <w:t>Le montant annuel de la pension d'invalidité  de MOUSTAPHA DIAW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DIAW , prière de renseignés toutes les questions liées à ( MOUSTAPHA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FALL ), prière de renseignés toutes les questions liées à ( BINTA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MAMAN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MOUSTAPHA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MOUSTAPHA DIAW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MOUSTAPHA DIAW Perçoit une pension en 4.19 mais MOUSTAPHA DIAW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MOUSTAPHA LÔ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ARAME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BINTA FALL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