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37-88-83-59</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37-88-83-59</w:t>
            </w:r>
          </w:p>
        </w:tc>
        <w:tc>
          <w:tcPr>
            <w:tcW w:type="dxa" w:w="3551"/>
            <w:shd w:fill="F8FAFC"/>
          </w:tcPr>
          <w:p>
            <w:r>
              <w:rPr>
                <w:b w:val="0"/>
                <w:i w:val="0"/>
                <w:color w:val="64748B"/>
                <w:sz w:val="14"/>
              </w:rPr>
              <w:t>CHEF DE MÉNAGE</w:t>
              <w:br/>
            </w:r>
            <w:r>
              <w:rPr>
                <w:b/>
                <w:i w:val="0"/>
                <w:sz w:val="18"/>
              </w:rPr>
              <w:t>ABOU NDIATHIE</w:t>
            </w:r>
          </w:p>
        </w:tc>
      </w:tr>
      <w:tr>
        <w:tc>
          <w:tcPr>
            <w:tcW w:type="dxa" w:w="3551"/>
            <w:shd w:fill="F8FAFC"/>
          </w:tcPr>
          <w:p>
            <w:r>
              <w:rPr>
                <w:b w:val="0"/>
                <w:i w:val="0"/>
                <w:color w:val="64748B"/>
                <w:sz w:val="14"/>
              </w:rPr>
              <w:t>TÉLÉPHONE CM</w:t>
              <w:br/>
            </w:r>
            <w:r>
              <w:rPr>
                <w:b/>
                <w:i w:val="0"/>
                <w:sz w:val="18"/>
              </w:rPr>
              <w:t>78 585 47 73</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2026-07-04T12:53:17</w:t>
            </w:r>
          </w:p>
        </w:tc>
      </w:tr>
    </w:tbl>
    <w:p/>
    <w:p>
      <w:r>
        <w:rPr>
          <w:b/>
          <w:i w:val="0"/>
          <w:color w:val="1F6FEB"/>
          <w:sz w:val="22"/>
        </w:rPr>
        <w:t>⚠ INCOHÉRENCES À CORRIGER (322)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woury sow) , prière de renseigner toutes les questions liées à  woury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ndiathie diffère de celui donné par Abou ndiathie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hamidou ba diffère de celui donné par aissata hamidou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ndiathie s'est consulté la première fois pour cette maladie (Autre) chez un médecin généraliste et vous dites que  Abou ndiathie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Abou ndiathie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MOUSSA ndiathie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Abou Ndiathie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abou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woury sow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hamidou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ndiathie a eu est accidents,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hamidou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ndiathie ), prière de renseignés toutes les questions liées à ( alassane ndiathie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coumba diallo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coumba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diallo ), prière de renseignés toutes les questions liées à ( coumba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Abou ndiathie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ndiathie ), prière de renseignés toutes les questions liées à ( Abou ndiathie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ndiathie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ndiathie ), prière de renseignés toutes les questions liées à ( MOUSSA ndiathie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 ndiathie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ndiathie ), prière de renseignés toutes les questions liées à ( Abou ndiathie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ndiathie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ndiathie ), prière de renseignés toutes les questions liées à ( Hawa ndiathie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ndiathie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ndiathie ), prière de renseignés toutes les questions liées à ( MOUSSA ndiathie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hamidou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hamidou ba ), prière de renseignés toutes les questions liées à ( aissata hamidou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alassane ndiathie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ndiathie ), prière de renseignés toutes les questions liées à ( alassane ndiathie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diallo ), prière de renseignés toutes les questions liées à ( coumba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ndiathie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ndiathie ), prière de renseignés toutes les questions liées à ( coumba ndiathie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 abou ndiathie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abou ndiathie ), prière de renseignés toutes les questions liées à ( fama abou ndiathie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fatimata ndiathie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ndiathie ), prière de renseignés toutes les questions liées à ( fatimata ndiathie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Ndiathie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pastèque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pastèque, prière de renseignés toutes les questions liées à parcelle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(à préciser), prière de renseignés toutes les questions liées à Autre (à préciser).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ndiathie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ndiathie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ndiathie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alassane ndiathie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AvertissementAbou ndiathie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ndiathie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AvertissementMOUSSA ndiathie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ndiathie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Ndiathie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