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53-52-70-36</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53-52-70-36</w:t>
            </w:r>
          </w:p>
        </w:tc>
        <w:tc>
          <w:tcPr>
            <w:tcW w:type="dxa" w:w="3551"/>
            <w:shd w:fill="F8FAFC"/>
          </w:tcPr>
          <w:p>
            <w:r>
              <w:rPr>
                <w:b w:val="0"/>
                <w:i w:val="0"/>
                <w:color w:val="64748B"/>
                <w:sz w:val="14"/>
              </w:rPr>
              <w:t>CHEF DE MÉNAGE</w:t>
              <w:br/>
            </w:r>
            <w:r>
              <w:rPr>
                <w:b/>
                <w:i w:val="0"/>
                <w:sz w:val="18"/>
              </w:rPr>
              <w:t>AMADOU NDONG</w:t>
            </w:r>
          </w:p>
        </w:tc>
      </w:tr>
      <w:tr>
        <w:tc>
          <w:tcPr>
            <w:tcW w:type="dxa" w:w="3551"/>
            <w:shd w:fill="F8FAFC"/>
          </w:tcPr>
          <w:p>
            <w:r>
              <w:rPr>
                <w:b w:val="0"/>
                <w:i w:val="0"/>
                <w:color w:val="64748B"/>
                <w:sz w:val="14"/>
              </w:rPr>
              <w:t>TÉLÉPHONE CM</w:t>
              <w:br/>
            </w:r>
            <w:r>
              <w:rPr>
                <w:b/>
                <w:i w:val="0"/>
                <w:sz w:val="18"/>
              </w:rPr>
              <w:t>77 516 53 79</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2026-06-20T16:51:38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NDONGO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LAMARANA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LAMARANA NDONGO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NDONGO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RAZOUL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RAZOUL NDONGO a dit que sa mère a un niveau  alors que la mère elle-même dit qu'elle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LAMARANA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RAZOUL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KHADIATOU NIANG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ALASSANE NDONGO,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HAWA SOUMARE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SOUMARE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NDONGO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AMADOU NDONGO.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NDONGO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RAZOUL NDONGO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NDONGO (755000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(4900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(23500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(2750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(7500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(39000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(7600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détail est marche du village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SAINT-LOUIS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AMADOU NDONGO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NDONGO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NDONGO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NDONGO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RAZOUL NDONGO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NDONGO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(16000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[2026-06-25 10:18:28]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