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96-32-73-36</w:t>
      </w:r>
    </w:p>
    <w:p>
      <w:r>
        <w:rPr>
          <w:b w:val="0"/>
          <w:i w:val="0"/>
          <w:color w:val="64748B"/>
          <w:sz w:val="18"/>
        </w:rPr>
        <w:t>Enquêteur : EQ14_enq4_v2 (OUMAR WELE)  ·  Équipe : EQ14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111202020071</w:t>
            </w:r>
          </w:p>
        </w:tc>
        <w:tc>
          <w:tcPr>
            <w:tcW w:type="dxa" w:w="3551"/>
            <w:shd w:fill="F8FAFC"/>
          </w:tcPr>
          <w:p>
            <w:r>
              <w:rPr>
                <w:b w:val="0"/>
                <w:i w:val="0"/>
                <w:color w:val="64748B"/>
                <w:sz w:val="14"/>
              </w:rPr>
              <w:t>MÉNAGE</w:t>
              <w:br/>
            </w:r>
            <w:r>
              <w:rPr>
                <w:b/>
                <w:i w:val="0"/>
                <w:color w:val="1F6FEB"/>
                <w:sz w:val="18"/>
              </w:rPr>
              <w:t>96-32-73-36</w:t>
            </w:r>
          </w:p>
        </w:tc>
        <w:tc>
          <w:tcPr>
            <w:tcW w:type="dxa" w:w="3551"/>
            <w:shd w:fill="F8FAFC"/>
          </w:tcPr>
          <w:p>
            <w:r>
              <w:rPr>
                <w:b w:val="0"/>
                <w:i w:val="0"/>
                <w:color w:val="64748B"/>
                <w:sz w:val="14"/>
              </w:rPr>
              <w:t>CHEF DE MÉNAGE</w:t>
              <w:br/>
            </w:r>
            <w:r>
              <w:rPr>
                <w:b/>
                <w:i w:val="0"/>
                <w:sz w:val="18"/>
              </w:rPr>
              <w:t>HAWA DEME</w:t>
            </w:r>
          </w:p>
        </w:tc>
      </w:tr>
      <w:tr>
        <w:tc>
          <w:tcPr>
            <w:tcW w:type="dxa" w:w="3551"/>
            <w:shd w:fill="F8FAFC"/>
          </w:tcPr>
          <w:p>
            <w:r>
              <w:rPr>
                <w:b w:val="0"/>
                <w:i w:val="0"/>
                <w:color w:val="64748B"/>
                <w:sz w:val="14"/>
              </w:rPr>
              <w:t>TÉLÉPHONE CM</w:t>
              <w:br/>
            </w:r>
            <w:r>
              <w:rPr>
                <w:b/>
                <w:i w:val="0"/>
                <w:sz w:val="18"/>
              </w:rPr>
              <w:t>77 070 15 86</w:t>
            </w:r>
          </w:p>
        </w:tc>
        <w:tc>
          <w:tcPr>
            <w:tcW w:type="dxa" w:w="3551"/>
            <w:shd w:fill="F8FAFC"/>
          </w:tcPr>
          <w:p>
            <w:r>
              <w:rPr>
                <w:b w:val="0"/>
                <w:i w:val="0"/>
                <w:color w:val="64748B"/>
                <w:sz w:val="14"/>
              </w:rPr>
              <w:t>LOCALISATION</w:t>
              <w:br/>
            </w:r>
            <w:r>
              <w:rPr>
                <w:b/>
                <w:i w:val="0"/>
                <w:sz w:val="18"/>
              </w:rPr>
              <w:t>NDOULOUMADJI DEMBE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EQ14_enq4_v2  (OUMAR WELE)</w:t>
            </w:r>
          </w:p>
        </w:tc>
        <w:tc>
          <w:tcPr>
            <w:tcW w:type="dxa" w:w="3551"/>
            <w:shd w:fill="F8FAFC"/>
          </w:tcPr>
          <w:p>
            <w:r>
              <w:rPr>
                <w:b w:val="0"/>
                <w:i w:val="0"/>
                <w:color w:val="64748B"/>
                <w:sz w:val="14"/>
              </w:rPr>
              <w:t>SUPERVISEUR</w:t>
              <w:br/>
            </w:r>
            <w:r>
              <w:rPr>
                <w:b/>
                <w:i w:val="0"/>
                <w:sz w:val="18"/>
              </w:rPr>
              <w:t>OUMAR WELE</w:t>
            </w:r>
          </w:p>
        </w:tc>
        <w:tc>
          <w:tcPr>
            <w:tcW w:type="dxa" w:w="3551"/>
            <w:shd w:fill="F8FAFC"/>
          </w:tcPr>
          <w:p>
            <w:r>
              <w:rPr>
                <w:b w:val="0"/>
                <w:i w:val="0"/>
                <w:color w:val="64748B"/>
                <w:sz w:val="14"/>
              </w:rPr>
              <w:t>STATUT</w:t>
              <w:br/>
            </w:r>
            <w:r>
              <w:rPr>
                <w:b/>
                <w:i w:val="0"/>
                <w:sz w:val="18"/>
              </w:rPr>
              <w:t>1  ·  1ʳᵉ visite : 2026-07-01T13:30:01</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MARIAME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ABAL DEME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ABDOURAHMANE DEME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DIARYATOU DEME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DIAMILATOU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FARMATA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DIARYATOU DEME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FATIMATA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KARDIATOU DEME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DEME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YAYA MARIAME DEME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21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HAWA FATIMATA DEME ou l'année à laquelle HAWA FATIMATA DEME a fréquenté l'école pour la dernière fois (.) le dernier diplome de HAWA FATIMATA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KARDIATOU DEME ou l'année à laquelle KARDIATOU DEME a fréquenté l'école pour la dernière fois (.) le dernier diplome de KARDIATOU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MARIAME DEME ou l'année à laquelle MARIAME DEME a fréquenté l'école pour la dernière fois (.) le dernier diplome de MARIAME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FATIMATA DEME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MARIAME SY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DEME diffère de celui donné par HAWA DEME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AMADOU DIARYATOU DEME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(1000 FCFA) pour l'année scolaire de FARMATA DEME qui fréquente 1ére année de Maternelle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AISSATA DEME ou l'année à laquelle AISSATA DEME a fréquenté l'école pour la dernière fois (9999) le dernier diplome de AISSATA DEME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AISSATA DEME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Petit de Café en poudre soluble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miche de Petit de Pain traditionnel (tapalapa)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ABAL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ABDOURAHMANE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DIARYATOU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DIAMILATOU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FARMATA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DIARYATOU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FATIMATA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KARDIATOU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DEME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MARIAME DEME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ABDOURAHMANE DEME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DIARYATOU DEME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FATIMATA DEME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KARDIATOU DEME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DEME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YAYA SY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FATIMATA DEME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MARIAME SY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DEME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AISSATA DEME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KARDIATOU DEME a eu est KYSTE,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DIARYATOU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FATIMATA DEME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MARIAME SY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Patate douce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Citron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de tomate/Pot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de tomate/Pot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(12000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CHARETTE DE RAMASSAGE D’ORDURE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(1200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(4000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(8000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(2000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REPARATEUR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(150000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HAWA DEME (3000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RIZ est de 9999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PARCELLE RIZ selon l'exploitant est de 9999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PARCELLE RIZ, prière de renseignés toutes les questions liées à PARCELLE RIZ.</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Phosphates est de 12500 FCFA par Unité (plants, boutures, etc.) qui semble élevé, prière de vérifier  le montant d'achat (50000 FCFA pour 4 Unité (plants, boutures, etc.))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Engrais inorganiques - Phosphates est de 12500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(50000 FCFA pour 4 Unité (plants, boutures, etc.))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Engrais inorganiques - Urée est de 10000 FCFA par Unité (plants, boutures, etc.) qui semble élevé, prière de vérifier  le montant d'achat (60000 FCFA pour 6 Unité (plants, boutures, etc.))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Engrais inorganiques - Urée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(60000 FCFA pour 6 Unité (plants, boutures, etc.))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3500 FCFA par Litre qui semble élevé, prière de vérifier  le montant d'achat (10500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semences de Riz Paddy est de 15000 FCFA par Unité (plants, boutures, etc.) qui semble élevé, prière de vérifier  le montant d'achat (15000 FCFA pour 1 Unité (plants, boutures, etc.))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Unité (plants, boutures, etc.) de semences de Riz Paddy est de 15000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(15000 FCFA pour 1 Unité (plants, boutures, etc.)) de semences de Riz Paddy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AISSATA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DIARYATOU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DEME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YAYA SY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MARIAME SY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A7) qui ne semble pas être un bon nom ou contient des lettres, prière de mettre le vrai nom du champs.</w:t>
            </w:r>
          </w:p>
        </w:tc>
      </w:tr>
    </w:tbl>
    <w:p/>
    <w:p>
      <w:r>
        <w:rPr>
          <w:b/>
          <w:i w:val="0"/>
          <w:color w:val="1F6FEB"/>
          <w:sz w:val="22"/>
        </w:rPr>
        <w:t>💬 COMMENTAIRES SUPERVISEUR / ENQUÊTEUR (5)</w:t>
      </w:r>
    </w:p>
    <w:p>
      <w:pPr>
        <w:pStyle w:val="ListBullet"/>
      </w:pPr>
      <w:r>
        <w:rPr>
          <w:b w:val="0"/>
          <w:i w:val="0"/>
          <w:color w:val="64748B"/>
          <w:sz w:val="16"/>
        </w:rPr>
        <w:t xml:space="preserve">[2026-07-01 22:02:15] </w:t>
      </w:r>
      <w:r>
        <w:rPr>
          <w:b/>
          <w:i w:val="0"/>
          <w:color w:val="1F6FEB"/>
          <w:sz w:val="16"/>
        </w:rPr>
        <w:t xml:space="preserve">EQ14_enq4_v2 </w:t>
      </w:r>
      <w:r>
        <w:rPr>
          <w:b w:val="0"/>
          <w:i w:val="0"/>
          <w:color w:val="64748B"/>
          <w:sz w:val="16"/>
        </w:rPr>
        <w:t xml:space="preserve">sur s4a_start_time : </w:t>
      </w:r>
      <w:r>
        <w:rPr>
          <w:b w:val="0"/>
          <w:i w:val="0"/>
          <w:sz w:val="17"/>
        </w:rPr>
        <w:t>ABSENTE AU COURS DES 7DERNIERS JOURS</w:t>
      </w:r>
    </w:p>
    <w:p>
      <w:pPr>
        <w:pStyle w:val="ListBullet"/>
      </w:pPr>
      <w:r>
        <w:rPr>
          <w:b w:val="0"/>
          <w:i w:val="0"/>
          <w:color w:val="64748B"/>
          <w:sz w:val="16"/>
        </w:rPr>
        <w:t xml:space="preserve">[2026-07-01 23:08:39] </w:t>
      </w:r>
      <w:r>
        <w:rPr>
          <w:b/>
          <w:i w:val="0"/>
          <w:color w:val="1F6FEB"/>
          <w:sz w:val="16"/>
        </w:rPr>
        <w:t xml:space="preserve">EQ14_enq4_v2 </w:t>
      </w:r>
      <w:r>
        <w:rPr>
          <w:b w:val="0"/>
          <w:i w:val="0"/>
          <w:color w:val="64748B"/>
          <w:sz w:val="16"/>
        </w:rPr>
        <w:t xml:space="preserve">sur s4a_start_time : </w:t>
      </w:r>
      <w:r>
        <w:rPr>
          <w:b w:val="0"/>
          <w:i w:val="0"/>
          <w:sz w:val="17"/>
        </w:rPr>
        <w:t>ABSENTE AU COUR DES 7DERNIERS JOUR</w:t>
      </w:r>
    </w:p>
    <w:p>
      <w:pPr>
        <w:pStyle w:val="ListBullet"/>
      </w:pPr>
      <w:r>
        <w:rPr>
          <w:b w:val="0"/>
          <w:i w:val="0"/>
          <w:color w:val="64748B"/>
          <w:sz w:val="16"/>
        </w:rPr>
        <w:t xml:space="preserve">[2026-07-03 14:25:21] </w:t>
      </w:r>
      <w:r>
        <w:rPr>
          <w:b/>
          <w:i w:val="0"/>
          <w:color w:val="1F6FEB"/>
          <w:sz w:val="16"/>
        </w:rPr>
        <w:t xml:space="preserve">EQ14_enq4_v2 </w:t>
      </w:r>
      <w:r>
        <w:rPr>
          <w:b w:val="0"/>
          <w:i w:val="0"/>
          <w:color w:val="64748B"/>
          <w:sz w:val="16"/>
        </w:rPr>
        <w:t xml:space="preserve">sur s16bq03b : </w:t>
      </w:r>
      <w:r>
        <w:rPr>
          <w:b w:val="0"/>
          <w:i w:val="0"/>
          <w:sz w:val="17"/>
        </w:rPr>
        <w:t>SAC 50KG</w:t>
      </w:r>
    </w:p>
    <w:p>
      <w:pPr>
        <w:pStyle w:val="ListBullet"/>
      </w:pPr>
      <w:r>
        <w:rPr>
          <w:b w:val="0"/>
          <w:i w:val="0"/>
          <w:color w:val="64748B"/>
          <w:sz w:val="16"/>
        </w:rPr>
        <w:t xml:space="preserve">[2026-07-03 14:26:21] </w:t>
      </w:r>
      <w:r>
        <w:rPr>
          <w:b/>
          <w:i w:val="0"/>
          <w:color w:val="1F6FEB"/>
          <w:sz w:val="16"/>
        </w:rPr>
        <w:t xml:space="preserve">EQ14_enq4_v2 </w:t>
      </w:r>
      <w:r>
        <w:rPr>
          <w:b w:val="0"/>
          <w:i w:val="0"/>
          <w:color w:val="64748B"/>
          <w:sz w:val="16"/>
        </w:rPr>
        <w:t xml:space="preserve">sur s16bq09b : </w:t>
      </w:r>
      <w:r>
        <w:rPr>
          <w:b w:val="0"/>
          <w:i w:val="0"/>
          <w:sz w:val="17"/>
        </w:rPr>
        <w:t>SAC 50KG</w:t>
      </w:r>
    </w:p>
    <w:p>
      <w:pPr>
        <w:pStyle w:val="ListBullet"/>
      </w:pPr>
      <w:r>
        <w:rPr>
          <w:b w:val="0"/>
          <w:i w:val="0"/>
          <w:color w:val="64748B"/>
          <w:sz w:val="16"/>
        </w:rPr>
        <w:t xml:space="preserve">[2026-07-06 18:18:53] </w:t>
      </w:r>
      <w:r>
        <w:rPr>
          <w:b/>
          <w:i w:val="0"/>
          <w:color w:val="1F6FEB"/>
          <w:sz w:val="16"/>
        </w:rPr>
        <w:t xml:space="preserve">EQ14_enq4_v2 </w:t>
      </w:r>
      <w:r>
        <w:rPr>
          <w:b w:val="0"/>
          <w:i w:val="0"/>
          <w:color w:val="64748B"/>
          <w:sz w:val="16"/>
        </w:rPr>
        <w:t xml:space="preserve">sur s07bq07b_2 : </w:t>
      </w:r>
      <w:r>
        <w:rPr>
          <w:b w:val="0"/>
          <w:i w:val="0"/>
          <w:sz w:val="17"/>
        </w:rPr>
        <w:t>MORCEAU</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