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10-30-66-52</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10-30-66-52</w:t>
            </w:r>
          </w:p>
        </w:tc>
        <w:tc>
          <w:tcPr>
            <w:tcW w:type="dxa" w:w="3551"/>
            <w:shd w:fill="F8FAFC"/>
          </w:tcPr>
          <w:p>
            <w:r>
              <w:rPr>
                <w:b w:val="0"/>
                <w:i w:val="0"/>
                <w:color w:val="64748B"/>
                <w:sz w:val="14"/>
              </w:rPr>
              <w:t>CHEF DE MÉNAGE</w:t>
              <w:br/>
            </w:r>
            <w:r>
              <w:rPr>
                <w:b/>
                <w:i w:val="0"/>
                <w:sz w:val="18"/>
              </w:rPr>
              <w:t>ALOU FANÉ</w:t>
            </w:r>
          </w:p>
        </w:tc>
      </w:tr>
      <w:tr>
        <w:tc>
          <w:tcPr>
            <w:tcW w:type="dxa" w:w="3551"/>
            <w:shd w:fill="F8FAFC"/>
          </w:tcPr>
          <w:p>
            <w:r>
              <w:rPr>
                <w:b w:val="0"/>
                <w:i w:val="0"/>
                <w:color w:val="64748B"/>
                <w:sz w:val="14"/>
              </w:rPr>
              <w:t>TÉLÉPHONE CM</w:t>
              <w:br/>
            </w:r>
            <w:r>
              <w:rPr>
                <w:b/>
                <w:i w:val="0"/>
                <w:sz w:val="18"/>
              </w:rPr>
              <w:t>78 384 52 49</w:t>
            </w:r>
          </w:p>
        </w:tc>
        <w:tc>
          <w:tcPr>
            <w:tcW w:type="dxa" w:w="3551"/>
            <w:shd w:fill="F8FAFC"/>
          </w:tcPr>
          <w:p>
            <w:r>
              <w:rPr>
                <w:b w:val="0"/>
                <w:i w:val="0"/>
                <w:color w:val="64748B"/>
                <w:sz w:val="14"/>
              </w:rPr>
              <w:t>LOCALISATION</w:t>
              <w:br/>
            </w:r>
            <w:r>
              <w:rPr>
                <w:b/>
                <w:i w:val="0"/>
                <w:sz w:val="18"/>
              </w:rPr>
              <w:t>KHOSSANTO À CÔTÉ DE LA GENDARMERIE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2026-06-14T09:38:28</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ALOU FANÉ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ALOU FANÉ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ALOU FANÉ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ALOU FANÉ (24500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ALOU FANÉ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ALOU FANÉ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ALOU FANÉ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ALOU FANÉ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ALOU FANÉ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