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99-54-50-48</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99-54-50-48</w:t>
            </w:r>
          </w:p>
        </w:tc>
        <w:tc>
          <w:tcPr>
            <w:tcW w:type="dxa" w:w="3551"/>
            <w:shd w:fill="F8FAFC"/>
          </w:tcPr>
          <w:p>
            <w:r>
              <w:rPr>
                <w:b w:val="0"/>
                <w:i w:val="0"/>
                <w:color w:val="64748B"/>
                <w:sz w:val="14"/>
              </w:rPr>
              <w:t>CHEF DE MÉNAGE</w:t>
              <w:br/>
            </w:r>
            <w:r>
              <w:rPr>
                <w:b/>
                <w:i w:val="0"/>
                <w:sz w:val="18"/>
              </w:rPr>
              <w:t>FOUREA BA</w:t>
            </w:r>
          </w:p>
        </w:tc>
      </w:tr>
      <w:tr>
        <w:tc>
          <w:tcPr>
            <w:tcW w:type="dxa" w:w="3551"/>
            <w:shd w:fill="F8FAFC"/>
          </w:tcPr>
          <w:p>
            <w:r>
              <w:rPr>
                <w:b w:val="0"/>
                <w:i w:val="0"/>
                <w:color w:val="64748B"/>
                <w:sz w:val="14"/>
              </w:rPr>
              <w:t>TÉLÉPHONE CM</w:t>
              <w:br/>
            </w:r>
            <w:r>
              <w:rPr>
                <w:b/>
                <w:i w:val="0"/>
                <w:sz w:val="18"/>
              </w:rPr>
              <w:t>77 396 94 48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2026-06-24T13:39:14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SADIO DIALLO diffère de celui donné par AISSATOU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FOREA BA diffère de celui donné par FOREA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FOREA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FOREA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DIAN 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DIAN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SALY KENIE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FOREA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(35000 Fcfa) dépensé ou reçu en cadeau pour les cartes prépayées, les transferts de crédit et les abonnements de  FOREA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FOREA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HADJIA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 n'a pas fait des études dans une école formelle est manque de place ( ecole est plein)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SAFIATOU BA n'a pas fait des études dans une école formelle est manque de place( ecole pleins)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AISSATOU SADIO DIALLO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FOREA BA avec une taille de 7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FOREA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FOREA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FOREA BA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FOREA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14:41:57]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