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05-54-99-82</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05-54-99-82</w:t>
            </w:r>
          </w:p>
        </w:tc>
        <w:tc>
          <w:tcPr>
            <w:tcW w:type="dxa" w:w="3551"/>
            <w:shd w:fill="F8FAFC"/>
          </w:tcPr>
          <w:p>
            <w:r>
              <w:rPr>
                <w:b w:val="0"/>
                <w:i w:val="0"/>
                <w:color w:val="64748B"/>
                <w:sz w:val="14"/>
              </w:rPr>
              <w:t>CHEF DE MÉNAGE</w:t>
              <w:br/>
            </w:r>
            <w:r>
              <w:rPr>
                <w:b/>
                <w:i w:val="0"/>
                <w:sz w:val="18"/>
              </w:rPr>
              <w:t>AMADOU SANOKHO</w:t>
            </w:r>
          </w:p>
        </w:tc>
      </w:tr>
      <w:tr>
        <w:tc>
          <w:tcPr>
            <w:tcW w:type="dxa" w:w="3551"/>
            <w:shd w:fill="F8FAFC"/>
          </w:tcPr>
          <w:p>
            <w:r>
              <w:rPr>
                <w:b w:val="0"/>
                <w:i w:val="0"/>
                <w:color w:val="64748B"/>
                <w:sz w:val="14"/>
              </w:rPr>
              <w:t>TÉLÉPHONE CM</w:t>
              <w:br/>
            </w:r>
            <w:r>
              <w:rPr>
                <w:b/>
                <w:i w:val="0"/>
                <w:sz w:val="18"/>
              </w:rPr>
              <w:t>78 479 05 29</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2026-06-26T15:03:39</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Dienaba Coulibaly) , prière de renseigner toutes les questions liées à  Dienaba Coulibaly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Oumar Sanokho) , prière de renseigner toutes les questions liées à  Oumar Sanokho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Yacouba Sanokho) , prière de renseigner toutes les questions liées à  Yacouba Sanokho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DIENABA COULIBALY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L'âge du chef de ménage Dienaba Coulibaly semble être faible.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Dienaba Coulibaly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Oumar Sanokho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(3)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Yacouba Sanokho,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DIENABA COULIBALY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DIENABA COULIBALY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01:21:36] </w:t>
      </w:r>
      <w:r>
        <w:rPr>
          <w:b/>
          <w:i w:val="0"/>
          <w:color w:val="1F6FEB"/>
          <w:sz w:val="16"/>
        </w:rPr>
        <w:t xml:space="preserve">EQ17_enq3_v2 </w:t>
      </w:r>
      <w:r>
        <w:rPr>
          <w:b w:val="0"/>
          <w:i w:val="0"/>
          <w:color w:val="64748B"/>
          <w:sz w:val="16"/>
        </w:rPr>
        <w:t xml:space="preserve">sur @@Completed : </w:t>
      </w:r>
      <w:r>
        <w:rPr>
          <w:b w:val="0"/>
          <w:i w:val="0"/>
          <w:sz w:val="17"/>
        </w:rPr>
        <w:t>"ménage remplacé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