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00-67-66-52</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00-67-66-52</w:t>
            </w:r>
          </w:p>
        </w:tc>
        <w:tc>
          <w:tcPr>
            <w:tcW w:type="dxa" w:w="3551"/>
            <w:shd w:fill="F8FAFC"/>
          </w:tcPr>
          <w:p>
            <w:r>
              <w:rPr>
                <w:b w:val="0"/>
                <w:i w:val="0"/>
                <w:color w:val="64748B"/>
                <w:sz w:val="14"/>
              </w:rPr>
              <w:t>CHEF DE MÉNAGE</w:t>
              <w:br/>
            </w:r>
            <w:r>
              <w:rPr>
                <w:b/>
                <w:i w:val="0"/>
                <w:sz w:val="18"/>
              </w:rPr>
              <w:t>MAMOUDOU KE TA</w:t>
            </w:r>
          </w:p>
        </w:tc>
      </w:tr>
      <w:tr>
        <w:tc>
          <w:tcPr>
            <w:tcW w:type="dxa" w:w="3551"/>
            <w:shd w:fill="F8FAFC"/>
          </w:tcPr>
          <w:p>
            <w:r>
              <w:rPr>
                <w:b w:val="0"/>
                <w:i w:val="0"/>
                <w:color w:val="64748B"/>
                <w:sz w:val="14"/>
              </w:rPr>
              <w:t>TÉLÉPHONE CM</w:t>
              <w:br/>
            </w:r>
            <w:r>
              <w:rPr>
                <w:b/>
                <w:i w:val="0"/>
                <w:sz w:val="18"/>
              </w:rPr>
              <w:t>77 093 00 65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2026-07-04T10:58:01</w:t>
            </w:r>
          </w:p>
        </w:tc>
      </w:tr>
    </w:tbl>
    <w:p/>
    <w:p>
      <w:r>
        <w:rPr>
          <w:b/>
          <w:i w:val="0"/>
          <w:color w:val="1F6FEB"/>
          <w:sz w:val="22"/>
        </w:rPr>
        <w:t>⚠ INCOHÉRENCES À CORRIGER (212)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KEITA) , prière de renseigner toutes les questions liées à  AÏSSATOU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KEITA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FALY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FENDA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GUIMBA KEITA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GUIMBA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KEIGNÉ KEITA est trop jeune ou vielle pour avoir KEIGNÉ KEITA selon l'écart d'âge (12 ans) entre lui et sa mère, prière de revoir l'âge de KEIGNÉ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TAMBA KEITA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TAMBA KEITA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DJIGUIBA KEITA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DJIGUIBA KEITA ou l'année à laquelle DJIGUIBA KEITA a fréquenté l'école pour la dernière fois (2025) le dernier diplome de DJIGUIBA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AÏSSATA TRAORÉ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MOUSSA CISSOKHO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MOUSSA CISSOKHO ou l'année à laquelle MOUSSA CISSOKHO a fréquenté l'école pour la dernière fois (2025) le dernier diplome de MOUSSA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FALY KEITA est âgé de 11 ans et fréquente 2ème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FALY KEITA ou l'année à laquelle FALY KEITA a fréquenté l'école pour la dernière fois (.) le dernier diplome de FALY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YOUNOUSSA KEITA est Secondaire Technique et Professionnel et le diplôme le plus elevé obtenu par YOUNOUSSA KEITA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KEITA diffère de celui donné par MAMOUDOU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FALL diffère de celui donné par MAÏMOUNA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FENDA KEITA ou l'année à laquelle FENDA KEITA a fréquenté l'école pour la dernière fois (.) le dernier diplome de FENDA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MOUSSA KEITA ou l'année à laquelle MOUSSA KEITA a fréquenté l'école pour la dernière fois (.) le dernier diplome de MOUSSA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IBRAHIMA KEITA ou l'année à laquelle IBRAHIMA KEITA a fréquenté l'école pour la dernière fois (2024) le dernier diplome de IBRAHIMA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MAMOUDOU KEITA s'est consulté la première fois pour cette maladie (Douleurs/fatigue) chez un Guérisseur/ Tradipraticien/ Marabout et vous dites que  MAMOUDOU KEITA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DJIGUIBA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FENDA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GUIMBA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MORIBA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KEITA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KEIGNÉ KEITA , prière de renseignés toutes les questions liées à KEIGNÉ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AÏSSATA TRAORÉ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DADO KEITA qui fréquente 2ème année de Maternelle  est de 0 FCFA, DADO KEITA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TAMBA KEITA qui fréquente 2ème année de Primaire  est de 0 FCFA, TAMBA KEITA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TRAORÉ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SOUGOULOUNG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HAMADOU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IBRAHIMA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SALY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YOUNOUSSA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MAMOUDOU KEITA,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DJIGUIBA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FANTA FALL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KEITA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KEITA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FALL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YOUNOUSSA KEITA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KEITA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(21000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(630000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MAMOUDOU KEITA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MAMOUDOU KEITA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600000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1362.39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(135000 FCFA pour 22.5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22.5 Litre) de Produits phytosanitaires - Herbicides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MOUSSA CISSOKHO est Etudiant/Elève de la 4.21 mais MOUSSA CISSOKHO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FANTA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HAMADOU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SALY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YOUNOUSSA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MAMOUDOU KEITA a comme taille 23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