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66-18-98-92</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66-18-98-92</w:t>
            </w:r>
          </w:p>
        </w:tc>
        <w:tc>
          <w:tcPr>
            <w:tcW w:type="dxa" w:w="3551"/>
            <w:shd w:fill="F8FAFC"/>
          </w:tcPr>
          <w:p>
            <w:r>
              <w:rPr>
                <w:b w:val="0"/>
                <w:i w:val="0"/>
                <w:color w:val="64748B"/>
                <w:sz w:val="14"/>
              </w:rPr>
              <w:t>CHEF DE MÉNAGE</w:t>
              <w:br/>
            </w:r>
            <w:r>
              <w:rPr>
                <w:b/>
                <w:i w:val="0"/>
                <w:sz w:val="18"/>
              </w:rPr>
              <w:t>MOUSSA BARRY CISSOKHO</w:t>
            </w:r>
          </w:p>
        </w:tc>
      </w:tr>
      <w:tr>
        <w:tc>
          <w:tcPr>
            <w:tcW w:type="dxa" w:w="3551"/>
            <w:shd w:fill="F8FAFC"/>
          </w:tcPr>
          <w:p>
            <w:r>
              <w:rPr>
                <w:b w:val="0"/>
                <w:i w:val="0"/>
                <w:color w:val="64748B"/>
                <w:sz w:val="14"/>
              </w:rPr>
              <w:t>TÉLÉPHONE CM</w:t>
              <w:br/>
            </w:r>
            <w:r>
              <w:rPr>
                <w:b/>
                <w:i w:val="0"/>
                <w:sz w:val="18"/>
              </w:rPr>
              <w:t>77 475 44 73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2026-07-01T09:40:34</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FOUNÉ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DIOUKHA CISSOKHO diffère de celui donné par DIOUKHA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MBALLOU CISSOKHO diffère de celui donné par MBALLOU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CISSOKHO diffère de celui donné par NIAMA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AÏSSATA CISSOKHO ou l'année à laquelle AÏSSATA CISSOKHO a fréquenté l'école pour la dernière fois (.) le dernier diplome de AÏSSATA CISSOKHO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DIOUKHA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MBALLOU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BARRY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MOUSSA BARRY CISSOKHO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BARRY CISSOKHO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BARRY CISSOKHO (1040000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BARRY CISSOKHO (550000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(11000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MOUSSA BARRY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MOUSSA BARRY CISSOKHO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BARRY CISSOKHO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DIOUKHA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SOULEYEMANE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BARRY CISSOKHO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BARRY CISSOKHO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