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64-43-13-56</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64-43-13-56</w:t>
            </w:r>
          </w:p>
        </w:tc>
        <w:tc>
          <w:tcPr>
            <w:tcW w:type="dxa" w:w="3551"/>
            <w:shd w:fill="F8FAFC"/>
          </w:tcPr>
          <w:p>
            <w:r>
              <w:rPr>
                <w:b w:val="0"/>
                <w:i w:val="0"/>
                <w:color w:val="64748B"/>
                <w:sz w:val="14"/>
              </w:rPr>
              <w:t>CHEF DE MÉNAGE</w:t>
              <w:br/>
            </w:r>
            <w:r>
              <w:rPr>
                <w:b/>
                <w:i w:val="0"/>
                <w:sz w:val="18"/>
              </w:rPr>
              <w:t>NGOUNDO DIAOUNE</w:t>
            </w:r>
          </w:p>
        </w:tc>
      </w:tr>
      <w:tr>
        <w:tc>
          <w:tcPr>
            <w:tcW w:type="dxa" w:w="3551"/>
            <w:shd w:fill="F8FAFC"/>
          </w:tcPr>
          <w:p>
            <w:r>
              <w:rPr>
                <w:b w:val="0"/>
                <w:i w:val="0"/>
                <w:color w:val="64748B"/>
                <w:sz w:val="14"/>
              </w:rPr>
              <w:t>TÉLÉPHONE CM</w:t>
              <w:br/>
            </w:r>
            <w:r>
              <w:rPr>
                <w:b/>
                <w:i w:val="0"/>
                <w:sz w:val="18"/>
              </w:rPr>
              <w:t>77 587 75 93</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2026-06-05T09:30:37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MAKOU KALOGA diffère de celui donné par MAKOU KALOGA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NDOUNDO DIAOUNE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DABA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(2700 Fcfa) de MADY SOW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MAKOU KALOGA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NDOUNDO DIAOUNE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NDOUNDO DIAOUNE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Madd, Zaban (Fole)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eau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NGOUNDO DIAOUNE, prière de reprendre la section agriculture du ménage NGOUNDO DIAOUNE.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MAKOU KALOGA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NDOUNDO DIAOUNE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