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91-10-44-52</w:t>
      </w:r>
    </w:p>
    <w:p>
      <w:r>
        <w:rPr>
          <w:b w:val="0"/>
          <w:i w:val="0"/>
          <w:color w:val="64748B"/>
          <w:sz w:val="18"/>
        </w:rPr>
        <w:t>Enquêteur : EQ18_enq3_v2 (MALANG DIOUF)  ·  Équipe : EQ18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131201010002</w:t>
            </w:r>
          </w:p>
        </w:tc>
        <w:tc>
          <w:tcPr>
            <w:tcW w:type="dxa" w:w="3551"/>
            <w:shd w:fill="F8FAFC"/>
          </w:tcPr>
          <w:p>
            <w:r>
              <w:rPr>
                <w:b w:val="0"/>
                <w:i w:val="0"/>
                <w:color w:val="64748B"/>
                <w:sz w:val="14"/>
              </w:rPr>
              <w:t>MÉNAGE</w:t>
              <w:br/>
            </w:r>
            <w:r>
              <w:rPr>
                <w:b/>
                <w:i w:val="0"/>
                <w:color w:val="1F6FEB"/>
                <w:sz w:val="18"/>
              </w:rPr>
              <w:t>91-10-44-52</w:t>
            </w:r>
          </w:p>
        </w:tc>
        <w:tc>
          <w:tcPr>
            <w:tcW w:type="dxa" w:w="3551"/>
            <w:shd w:fill="F8FAFC"/>
          </w:tcPr>
          <w:p>
            <w:r>
              <w:rPr>
                <w:b w:val="0"/>
                <w:i w:val="0"/>
                <w:color w:val="64748B"/>
                <w:sz w:val="14"/>
              </w:rPr>
              <w:t>CHEF DE MÉNAGE</w:t>
              <w:br/>
            </w:r>
            <w:r>
              <w:rPr>
                <w:b/>
                <w:i w:val="0"/>
                <w:sz w:val="18"/>
              </w:rPr>
              <w:t>ALPHA OUMAR DIALLO</w:t>
            </w:r>
          </w:p>
        </w:tc>
      </w:tr>
      <w:tr>
        <w:tc>
          <w:tcPr>
            <w:tcW w:type="dxa" w:w="3551"/>
            <w:shd w:fill="F8FAFC"/>
          </w:tcPr>
          <w:p>
            <w:r>
              <w:rPr>
                <w:b w:val="0"/>
                <w:i w:val="0"/>
                <w:color w:val="64748B"/>
                <w:sz w:val="14"/>
              </w:rPr>
              <w:t>TÉLÉPHONE CM</w:t>
              <w:br/>
            </w:r>
            <w:r>
              <w:rPr>
                <w:b/>
                <w:i w:val="0"/>
                <w:sz w:val="18"/>
              </w:rPr>
              <w:t>78 015 76 54</w:t>
            </w:r>
          </w:p>
        </w:tc>
        <w:tc>
          <w:tcPr>
            <w:tcW w:type="dxa" w:w="3551"/>
            <w:shd w:fill="F8FAFC"/>
          </w:tcPr>
          <w:p>
            <w:r>
              <w:rPr>
                <w:b w:val="0"/>
                <w:i w:val="0"/>
                <w:color w:val="64748B"/>
                <w:sz w:val="14"/>
              </w:rPr>
              <w:t>LOCALISATION</w:t>
              <w:br/>
            </w:r>
            <w:r>
              <w:rPr>
                <w:b/>
                <w:i w:val="0"/>
                <w:sz w:val="18"/>
              </w:rPr>
              <w:t>SINTHIOU ROUDJI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EQ18_enq3_v2  (MALANG DIOUF)</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2026-06-06T11:43:35</w:t>
            </w:r>
          </w:p>
        </w:tc>
      </w:tr>
    </w:tbl>
    <w:p/>
    <w:p>
      <w:r>
        <w:rPr>
          <w:b/>
          <w:i w:val="0"/>
          <w:color w:val="1F6FEB"/>
          <w:sz w:val="22"/>
        </w:rPr>
        <w:t>⚠ INCOHÉRENCES À CORRIGER (72)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Alpha Oumar Diallo diffère de celui donné par Alpha Oumar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Ousmane Diallo diffère de celui donné par Ousmane Diallo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KEDOUGOU Rural ont généralement comme principal matériau de construction le/la Paille, Banco, motte de terre, mais celui du ménage de Alpha Oumar Diallo (Banco amélioré/ semi-dur)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Damare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Ousmane Diallo  ne sont pas coherentes,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Alpha Oumar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Ousmane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Alpha Oumar Diallo n'a pas travaillé au cours des 7 derniers jours est Arrêt temporaire maladie et semble avoir un emploi ou exister dans les modalités, prière de de bien regarder l'emploi Alpha Oumar Diallo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Ousmane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Alpha Oumar Diallo dans l'emploi au cours des 12 derniers mois semble faible, veuillez corriger s'il vous plait ou comfirmer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Ousmane Diallo n'a pas demandé de crédit auprès d'une institution financière au cours des 12 derniers mois est manque de moyen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Damare Diallo (6100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Oumar Diallo (2000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Oumar Diallo (1500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Oumar Diallo (3500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Oumar Diallo (75000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Oumar Diallo (150000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Oumar Diallo (3000 Fcfa) au cours de 12 derniers mois de Petit matériel électronique à usage personnel: cassettes, CD/DVD, clé USB, encre pour imprimante, papier d'impression photos, pellicule photos,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Oumar Diallo (40000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Mais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Mais au cours de la campagne pour la période des récoltes est de 26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Alpha Oumar Diallo pour la main-d'oeuvre non-familiale sur la parcelle Mais au cours de la campagne pour la période des récoltes est de 125000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Mais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IBRAHIMA Diallo qui a (15 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Mais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MAIS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MAIS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MAIS au cours de la campagne pour la période des récoltes est de 42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Alpha Oumar Diallo pour la main-d'oeuvre non-familiale sur la parcelle MAIS au cours de la campagne pour la période des récoltes est de 210000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(1000 Kilogramme) utilisée de Semences de maïs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(9999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126 FCFA par Kilogramme qui semble faible, prière de vérifier  le montant d'achat (63000 FCFA pour 500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(60000 FCFA pour 300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200000 FCFA qui semble élevé, prière de verifier le montant tiré de la vente (200000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Amadou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Alpha Oumar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Alpha Oumar Diallo a comme taille 7 personnes dont ils vivent à KEDOUGOU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MAIS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MAIS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MAIS 3)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(200000 FCFA) de Animaux de labour est inférieur aux prix de revente (250000 FCFA), prière de verifier et corriger ou confirmer l'information avec le QG.</w:t>
            </w:r>
          </w:p>
        </w:tc>
      </w:tr>
    </w:tbl>
    <w:p/>
    <w:p>
      <w:r>
        <w:rPr>
          <w:b/>
          <w:i w:val="0"/>
          <w:color w:val="1F6FEB"/>
          <w:sz w:val="22"/>
        </w:rPr>
        <w:t>💬 COMMENTAIRES SUPERVISEUR / ENQUÊTEUR (12)</w:t>
      </w:r>
    </w:p>
    <w:p>
      <w:pPr>
        <w:pStyle w:val="ListBullet"/>
      </w:pPr>
      <w:r>
        <w:rPr>
          <w:b w:val="0"/>
          <w:i w:val="0"/>
          <w:color w:val="64748B"/>
          <w:sz w:val="16"/>
        </w:rPr>
        <w:t xml:space="preserve">[2026-06-12 13:01:47] </w:t>
      </w:r>
      <w:r>
        <w:rPr>
          <w:b/>
          <w:i w:val="0"/>
          <w:color w:val="1F6FEB"/>
          <w:sz w:val="16"/>
        </w:rPr>
        <w:t xml:space="preserve">EQ18_enq3_v2 </w:t>
      </w:r>
      <w:r>
        <w:rPr>
          <w:b w:val="0"/>
          <w:i w:val="0"/>
          <w:color w:val="64748B"/>
          <w:sz w:val="16"/>
        </w:rPr>
        <w:t xml:space="preserve">sur s19q08 : </w:t>
      </w:r>
      <w:r>
        <w:rPr>
          <w:b w:val="0"/>
          <w:i w:val="0"/>
          <w:sz w:val="17"/>
        </w:rPr>
        <w:t>"NE L'A PAS ACHÈTE "</w:t>
      </w:r>
    </w:p>
    <w:p>
      <w:pPr>
        <w:pStyle w:val="ListBullet"/>
      </w:pPr>
      <w:r>
        <w:rPr>
          <w:b w:val="0"/>
          <w:i w:val="0"/>
          <w:color w:val="64748B"/>
          <w:sz w:val="16"/>
        </w:rPr>
        <w:t xml:space="preserve">[2026-06-13 16:18:16] </w:t>
      </w:r>
      <w:r>
        <w:rPr>
          <w:b/>
          <w:i w:val="0"/>
          <w:color w:val="1F6FEB"/>
          <w:sz w:val="16"/>
        </w:rPr>
        <w:t xml:space="preserve">EQ18_enq3_v2 </w:t>
      </w:r>
      <w:r>
        <w:rPr>
          <w:b w:val="0"/>
          <w:i w:val="0"/>
          <w:color w:val="64748B"/>
          <w:sz w:val="16"/>
        </w:rPr>
        <w:t xml:space="preserve">sur s11q18 : </w:t>
      </w:r>
      <w:r>
        <w:rPr>
          <w:b w:val="0"/>
          <w:i w:val="0"/>
          <w:sz w:val="17"/>
        </w:rPr>
        <w:t>Je confirme</w:t>
      </w:r>
    </w:p>
    <w:p>
      <w:pPr>
        <w:pStyle w:val="ListBullet"/>
      </w:pPr>
      <w:r>
        <w:rPr>
          <w:b w:val="0"/>
          <w:i w:val="0"/>
          <w:color w:val="64748B"/>
          <w:sz w:val="16"/>
        </w:rPr>
        <w:t xml:space="preserve">[2026-06-13 16:34:06] </w:t>
      </w:r>
      <w:r>
        <w:rPr>
          <w:b/>
          <w:i w:val="0"/>
          <w:color w:val="1F6FEB"/>
          <w:sz w:val="16"/>
        </w:rPr>
        <w:t xml:space="preserve">EQ18_enq3_v2 </w:t>
      </w:r>
      <w:r>
        <w:rPr>
          <w:b w:val="0"/>
          <w:i w:val="0"/>
          <w:color w:val="64748B"/>
          <w:sz w:val="16"/>
        </w:rPr>
        <w:t xml:space="preserve">sur s04q33 : </w:t>
      </w:r>
      <w:r>
        <w:rPr>
          <w:b w:val="0"/>
          <w:i w:val="0"/>
          <w:sz w:val="17"/>
        </w:rPr>
        <w:t>"Elle n'a pas travaillé "</w:t>
      </w:r>
    </w:p>
    <w:p>
      <w:pPr>
        <w:pStyle w:val="ListBullet"/>
      </w:pPr>
      <w:r>
        <w:rPr>
          <w:b w:val="0"/>
          <w:i w:val="0"/>
          <w:color w:val="64748B"/>
          <w:sz w:val="16"/>
        </w:rPr>
        <w:t xml:space="preserve">[2026-06-13 16:36:46] </w:t>
      </w:r>
      <w:r>
        <w:rPr>
          <w:b/>
          <w:i w:val="0"/>
          <w:color w:val="1F6FEB"/>
          <w:sz w:val="16"/>
        </w:rPr>
        <w:t xml:space="preserve">EQ18_enq3_v2 </w:t>
      </w:r>
      <w:r>
        <w:rPr>
          <w:b w:val="0"/>
          <w:i w:val="0"/>
          <w:color w:val="64748B"/>
          <w:sz w:val="16"/>
        </w:rPr>
        <w:t xml:space="preserve">sur s04q39 : </w:t>
      </w:r>
      <w:r>
        <w:rPr>
          <w:b w:val="0"/>
          <w:i w:val="0"/>
          <w:sz w:val="17"/>
        </w:rPr>
        <w:t>"Il est malade ne peux trop travailler "</w:t>
      </w:r>
    </w:p>
    <w:p>
      <w:pPr>
        <w:pStyle w:val="ListBullet"/>
      </w:pPr>
      <w:r>
        <w:rPr>
          <w:b w:val="0"/>
          <w:i w:val="0"/>
          <w:color w:val="64748B"/>
          <w:sz w:val="16"/>
        </w:rPr>
        <w:t xml:space="preserve">[2026-06-13 16:38:02] </w:t>
      </w:r>
      <w:r>
        <w:rPr>
          <w:b/>
          <w:i w:val="0"/>
          <w:color w:val="1F6FEB"/>
          <w:sz w:val="16"/>
        </w:rPr>
        <w:t xml:space="preserve">EQ18_enq3_v2 </w:t>
      </w:r>
      <w:r>
        <w:rPr>
          <w:b w:val="0"/>
          <w:i w:val="0"/>
          <w:color w:val="64748B"/>
          <w:sz w:val="16"/>
        </w:rPr>
        <w:t xml:space="preserve">sur s07Aq02 : </w:t>
      </w:r>
      <w:r>
        <w:rPr>
          <w:b w:val="0"/>
          <w:i w:val="0"/>
          <w:sz w:val="17"/>
        </w:rPr>
        <w:t>"je confirme "</w:t>
      </w:r>
    </w:p>
    <w:p>
      <w:pPr>
        <w:pStyle w:val="ListBullet"/>
      </w:pPr>
      <w:r>
        <w:rPr>
          <w:b w:val="0"/>
          <w:i w:val="0"/>
          <w:color w:val="64748B"/>
          <w:sz w:val="16"/>
        </w:rPr>
        <w:t xml:space="preserve">[2026-06-13 16:38:12] </w:t>
      </w:r>
      <w:r>
        <w:rPr>
          <w:b/>
          <w:i w:val="0"/>
          <w:color w:val="1F6FEB"/>
          <w:sz w:val="16"/>
        </w:rPr>
        <w:t xml:space="preserve">EQ18_enq3_v2 </w:t>
      </w:r>
      <w:r>
        <w:rPr>
          <w:b w:val="0"/>
          <w:i w:val="0"/>
          <w:color w:val="64748B"/>
          <w:sz w:val="16"/>
        </w:rPr>
        <w:t xml:space="preserve">sur s07Aq06 : </w:t>
      </w:r>
      <w:r>
        <w:rPr>
          <w:b w:val="0"/>
          <w:i w:val="0"/>
          <w:sz w:val="17"/>
        </w:rPr>
        <w:t>"je confirme "</w:t>
      </w:r>
    </w:p>
    <w:p>
      <w:pPr>
        <w:pStyle w:val="ListBullet"/>
      </w:pPr>
      <w:r>
        <w:rPr>
          <w:b w:val="0"/>
          <w:i w:val="0"/>
          <w:color w:val="64748B"/>
          <w:sz w:val="16"/>
        </w:rPr>
        <w:t xml:space="preserve">[2026-06-13 16:38:20] </w:t>
      </w:r>
      <w:r>
        <w:rPr>
          <w:b/>
          <w:i w:val="0"/>
          <w:color w:val="1F6FEB"/>
          <w:sz w:val="16"/>
        </w:rPr>
        <w:t xml:space="preserve">EQ18_enq3_v2 </w:t>
      </w:r>
      <w:r>
        <w:rPr>
          <w:b w:val="0"/>
          <w:i w:val="0"/>
          <w:color w:val="64748B"/>
          <w:sz w:val="16"/>
        </w:rPr>
        <w:t xml:space="preserve">sur s07Aq14 : </w:t>
      </w:r>
      <w:r>
        <w:rPr>
          <w:b w:val="0"/>
          <w:i w:val="0"/>
          <w:sz w:val="17"/>
        </w:rPr>
        <w:t>"je confirme "</w:t>
      </w:r>
    </w:p>
    <w:p>
      <w:pPr>
        <w:pStyle w:val="ListBullet"/>
      </w:pPr>
      <w:r>
        <w:rPr>
          <w:b w:val="0"/>
          <w:i w:val="0"/>
          <w:color w:val="64748B"/>
          <w:sz w:val="16"/>
        </w:rPr>
        <w:t xml:space="preserve">[2026-06-13 16:39:58] </w:t>
      </w:r>
      <w:r>
        <w:rPr>
          <w:b/>
          <w:i w:val="0"/>
          <w:color w:val="1F6FEB"/>
          <w:sz w:val="16"/>
        </w:rPr>
        <w:t xml:space="preserve">EQ18_enq3_v2 </w:t>
      </w:r>
      <w:r>
        <w:rPr>
          <w:b w:val="0"/>
          <w:i w:val="0"/>
          <w:color w:val="64748B"/>
          <w:sz w:val="16"/>
        </w:rPr>
        <w:t xml:space="preserve">sur s09Cq03 : </w:t>
      </w:r>
      <w:r>
        <w:rPr>
          <w:b w:val="0"/>
          <w:i w:val="0"/>
          <w:sz w:val="17"/>
        </w:rPr>
        <w:t>"je confirme "</w:t>
      </w:r>
    </w:p>
    <w:p>
      <w:pPr>
        <w:pStyle w:val="ListBullet"/>
      </w:pPr>
      <w:r>
        <w:rPr>
          <w:b w:val="0"/>
          <w:i w:val="0"/>
          <w:color w:val="64748B"/>
          <w:sz w:val="16"/>
        </w:rPr>
        <w:t xml:space="preserve">[2026-06-13 16:40:57] </w:t>
      </w:r>
      <w:r>
        <w:rPr>
          <w:b/>
          <w:i w:val="0"/>
          <w:color w:val="1F6FEB"/>
          <w:sz w:val="16"/>
        </w:rPr>
        <w:t xml:space="preserve">EQ18_enq3_v2 </w:t>
      </w:r>
      <w:r>
        <w:rPr>
          <w:b w:val="0"/>
          <w:i w:val="0"/>
          <w:color w:val="64748B"/>
          <w:sz w:val="16"/>
        </w:rPr>
        <w:t xml:space="preserve">sur s09Dq03 : </w:t>
      </w:r>
      <w:r>
        <w:rPr>
          <w:b w:val="0"/>
          <w:i w:val="0"/>
          <w:sz w:val="17"/>
        </w:rPr>
        <w:t>réparation moteur et entretien general</w:t>
      </w:r>
    </w:p>
    <w:p>
      <w:pPr>
        <w:pStyle w:val="ListBullet"/>
      </w:pPr>
      <w:r>
        <w:rPr>
          <w:b w:val="0"/>
          <w:i w:val="0"/>
          <w:color w:val="64748B"/>
          <w:sz w:val="16"/>
        </w:rPr>
        <w:t xml:space="preserve">[2026-06-13 16:41:41] </w:t>
      </w:r>
      <w:r>
        <w:rPr>
          <w:b/>
          <w:i w:val="0"/>
          <w:color w:val="1F6FEB"/>
          <w:sz w:val="16"/>
        </w:rPr>
        <w:t xml:space="preserve">EQ18_enq3_v2 </w:t>
      </w:r>
      <w:r>
        <w:rPr>
          <w:b w:val="0"/>
          <w:i w:val="0"/>
          <w:color w:val="64748B"/>
          <w:sz w:val="16"/>
        </w:rPr>
        <w:t xml:space="preserve">sur s09Eq03 : </w:t>
      </w:r>
      <w:r>
        <w:rPr>
          <w:b w:val="0"/>
          <w:i w:val="0"/>
          <w:sz w:val="17"/>
        </w:rPr>
        <w:t>"je confirme "</w:t>
      </w:r>
    </w:p>
    <w:p>
      <w:pPr>
        <w:pStyle w:val="ListBullet"/>
      </w:pPr>
      <w:r>
        <w:rPr>
          <w:b w:val="0"/>
          <w:i w:val="0"/>
          <w:color w:val="64748B"/>
          <w:sz w:val="16"/>
        </w:rPr>
        <w:t xml:space="preserve">[2026-06-13 16:43:34] </w:t>
      </w:r>
      <w:r>
        <w:rPr>
          <w:b/>
          <w:i w:val="0"/>
          <w:color w:val="1F6FEB"/>
          <w:sz w:val="16"/>
        </w:rPr>
        <w:t xml:space="preserve">EQ18_enq3_v2 </w:t>
      </w:r>
      <w:r>
        <w:rPr>
          <w:b w:val="0"/>
          <w:i w:val="0"/>
          <w:color w:val="64748B"/>
          <w:sz w:val="16"/>
        </w:rPr>
        <w:t xml:space="preserve">sur s09Fq03 : </w:t>
      </w:r>
      <w:r>
        <w:rPr>
          <w:b w:val="0"/>
          <w:i w:val="0"/>
          <w:sz w:val="17"/>
        </w:rPr>
        <w:t>"je confirme "</w:t>
      </w:r>
    </w:p>
    <w:p>
      <w:pPr>
        <w:pStyle w:val="ListBullet"/>
      </w:pPr>
      <w:r>
        <w:rPr>
          <w:b w:val="0"/>
          <w:i w:val="0"/>
          <w:color w:val="64748B"/>
          <w:sz w:val="16"/>
        </w:rPr>
        <w:t xml:space="preserve">[2026-06-19 11:24:36] </w:t>
      </w:r>
      <w:r>
        <w:rPr>
          <w:b/>
          <w:i w:val="0"/>
          <w:color w:val="1F6FEB"/>
          <w:sz w:val="16"/>
        </w:rPr>
        <w:t xml:space="preserve">EQ18_enq3_v2 </w:t>
      </w:r>
      <w:r>
        <w:rPr>
          <w:b w:val="0"/>
          <w:i w:val="0"/>
          <w:color w:val="64748B"/>
          <w:sz w:val="16"/>
        </w:rPr>
        <w:t xml:space="preserve">sur s16bq03a : </w:t>
      </w:r>
      <w:r>
        <w:rPr>
          <w:b w:val="0"/>
          <w:i w:val="0"/>
          <w:sz w:val="17"/>
        </w:rPr>
        <w:t>NSP PARCAGE DIRECT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