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97-77-39-43</w:t>
      </w:r>
    </w:p>
    <w:p>
      <w:r>
        <w:rPr>
          <w:b w:val="0"/>
          <w:i w:val="0"/>
          <w:color w:val="64748B"/>
          <w:sz w:val="18"/>
        </w:rPr>
        <w:t>Enquêteur : EQ19_enq4_v2 (DOUDOU SANE)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97-77-39-43</w:t>
            </w:r>
          </w:p>
        </w:tc>
        <w:tc>
          <w:tcPr>
            <w:tcW w:type="dxa" w:w="3551"/>
            <w:shd w:fill="F8FAFC"/>
          </w:tcPr>
          <w:p>
            <w:r>
              <w:rPr>
                <w:b w:val="0"/>
                <w:i w:val="0"/>
                <w:color w:val="64748B"/>
                <w:sz w:val="14"/>
              </w:rPr>
              <w:t>CHEF DE MÉNAGE</w:t>
              <w:br/>
            </w:r>
            <w:r>
              <w:rPr>
                <w:b/>
                <w:i w:val="0"/>
                <w:sz w:val="18"/>
              </w:rPr>
              <w:t>AMADOU WOURY DIALLO</w:t>
            </w:r>
          </w:p>
        </w:tc>
      </w:tr>
      <w:tr>
        <w:tc>
          <w:tcPr>
            <w:tcW w:type="dxa" w:w="3551"/>
            <w:shd w:fill="F8FAFC"/>
          </w:tcPr>
          <w:p>
            <w:r>
              <w:rPr>
                <w:b w:val="0"/>
                <w:i w:val="0"/>
                <w:color w:val="64748B"/>
                <w:sz w:val="14"/>
              </w:rPr>
              <w:t>TÉLÉPHONE CM</w:t>
              <w:br/>
            </w:r>
            <w:r>
              <w:rPr>
                <w:b/>
                <w:i w:val="0"/>
                <w:sz w:val="18"/>
              </w:rPr>
              <w:t>78 515 53 92</w:t>
            </w:r>
          </w:p>
        </w:tc>
        <w:tc>
          <w:tcPr>
            <w:tcW w:type="dxa" w:w="3551"/>
            <w:shd w:fill="F8FAFC"/>
          </w:tcPr>
          <w:p>
            <w:r>
              <w:rPr>
                <w:b w:val="0"/>
                <w:i w:val="0"/>
                <w:color w:val="64748B"/>
                <w:sz w:val="14"/>
              </w:rPr>
              <w:t>LOCALISATION</w:t>
              <w:br/>
            </w:r>
            <w:r>
              <w:rPr>
                <w:b/>
                <w:i w:val="0"/>
                <w:sz w:val="18"/>
              </w:rPr>
              <w:t>assoni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2026-06-23T11:09:13</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Mariama Diallo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Mariama Diallo ou l'année à laquelle Mariama Diallo a fréquenté l'école pour la dernière fois (.) le dernier diplome de Mariama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Daouda Diallo ou l'année à laquelle Daouda Diallo a fréquenté l'école pour la dernière fois (.) le dernier diplome de Daouda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(48000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Amadou Woury Diallo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Cira Woury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Daouda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Ousseynou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montants des repas achetés et pris à l'extérieur de ce ménage ne sont pas renseignés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renseigner correctement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de bois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(375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s12q03</w:t>
            </w:r>
          </w:p>
        </w:tc>
        <w:tc>
          <w:tcPr>
            <w:tcW w:type="dxa" w:w="6520"/>
          </w:tcPr>
          <w:p>
            <w:r>
              <w:rPr>
                <w:b w:val="0"/>
                <w:i w:val="0"/>
                <w:sz w:val="17"/>
              </w:rPr>
              <w:t>Incohérence par rapport au téléphone portable. Dans la section 1, au moins un membre du ménage a déclaré posséder un téléphone portable et dans cette section le ménage déclare ne posséder aucun téléphone portable. Veuillez corriger cette incohérence.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Herbicides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riz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Ousseynou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Woury Diallo a comme taille 5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