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69-13-06-10</w:t>
      </w:r>
    </w:p>
    <w:p>
      <w:r>
        <w:rPr>
          <w:b w:val="0"/>
          <w:i w:val="0"/>
          <w:color w:val="64748B"/>
          <w:sz w:val="18"/>
        </w:rPr>
        <w:t>Enquêteur : EQ19_enq4_v2 (DOUDOU SANE)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69-13-06-10</w:t>
            </w:r>
          </w:p>
        </w:tc>
        <w:tc>
          <w:tcPr>
            <w:tcW w:type="dxa" w:w="3551"/>
            <w:shd w:fill="F8FAFC"/>
          </w:tcPr>
          <w:p>
            <w:r>
              <w:rPr>
                <w:b w:val="0"/>
                <w:i w:val="0"/>
                <w:color w:val="64748B"/>
                <w:sz w:val="14"/>
              </w:rPr>
              <w:t>CHEF DE MÉNAGE</w:t>
              <w:br/>
            </w:r>
            <w:r>
              <w:rPr>
                <w:b/>
                <w:i w:val="0"/>
                <w:sz w:val="18"/>
              </w:rPr>
              <w:t>KHALIFA SY</w:t>
            </w:r>
          </w:p>
        </w:tc>
      </w:tr>
      <w:tr>
        <w:tc>
          <w:tcPr>
            <w:tcW w:type="dxa" w:w="3551"/>
            <w:shd w:fill="F8FAFC"/>
          </w:tcPr>
          <w:p>
            <w:r>
              <w:rPr>
                <w:b w:val="0"/>
                <w:i w:val="0"/>
                <w:color w:val="64748B"/>
                <w:sz w:val="14"/>
              </w:rPr>
              <w:t>TÉLÉPHONE CM</w:t>
              <w:br/>
            </w:r>
            <w:r>
              <w:rPr>
                <w:b/>
                <w:i w:val="0"/>
                <w:sz w:val="18"/>
              </w:rPr>
              <w:t>77 135 76 35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2026-06-17T12:47:27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DIALLO diffère de celui donné par DIAMI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KHALIFA SY diffère de celui donné par KHALIFA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RAYHANATOU SY diffère de celui donné par RAYHANATOU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SAÏKOU SY ou l'année à laquelle SAÏKOU SY a fréquenté l'école pour la dernière fois (.) le dernier diplome de SAÏKOU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(700 kg), des quantités offertes (150 kg),  des quantités vendus (0 kg) et des quantités en stock (400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BAÏLO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DALANDA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KHADJIRATOU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SAÏKOU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KHALIFA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RAYHANATOU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 Fcfa) de RAYHANATOU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RAYHANATOU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KHALIFA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morts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(350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KHALIFA SY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1 Arachide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KHALIFA SY pour la main-d'oeuvre non-familiale sur la parcelle Parcelle 1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39247.84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8920.99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(60000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187.5 FCFA par Kilogramme qui semble faible, prière de vérifier  le montant d'achat (56250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43.75 FCFA par Litre qui semble faible, prière de vérifier  le montant d'achat (11900 FCFA pour 272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31500 FCFA qui semble élevé, prière de verifier le montant tiré de la vente (63000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(1200000 FCFA),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KHALIFA SY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(1200000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10:07:55] </w:t>
      </w:r>
      <w:r>
        <w:rPr>
          <w:b/>
          <w:i w:val="0"/>
          <w:color w:val="1F6FEB"/>
          <w:sz w:val="16"/>
        </w:rPr>
        <w:t xml:space="preserve">EQ19_enq4_v2 </w:t>
      </w:r>
      <w:r>
        <w:rPr>
          <w:b w:val="0"/>
          <w:i w:val="0"/>
          <w:color w:val="64748B"/>
          <w:sz w:val="16"/>
        </w:rPr>
        <w:t xml:space="preserve">sur s02q24 : </w:t>
      </w:r>
      <w:r>
        <w:rPr>
          <w:b w:val="0"/>
          <w:i w:val="0"/>
          <w:sz w:val="17"/>
        </w:rPr>
        <w:t>pas de sac scolaire uniquement cahiers ardoise et quelques accessoires.</w:t>
      </w:r>
    </w:p>
    <w:p>
      <w:pPr>
        <w:pStyle w:val="ListBullet"/>
      </w:pPr>
      <w:r>
        <w:rPr>
          <w:b w:val="0"/>
          <w:i w:val="0"/>
          <w:color w:val="64748B"/>
          <w:sz w:val="16"/>
        </w:rPr>
        <w:t xml:space="preserve">[2026-06-18 10:36:15] </w:t>
      </w:r>
      <w:r>
        <w:rPr>
          <w:b/>
          <w:i w:val="0"/>
          <w:color w:val="1F6FEB"/>
          <w:sz w:val="16"/>
        </w:rPr>
        <w:t xml:space="preserve">EQ19_enq4_v2 </w:t>
      </w:r>
      <w:r>
        <w:rPr>
          <w:b w:val="0"/>
          <w:i w:val="0"/>
          <w:color w:val="64748B"/>
          <w:sz w:val="16"/>
        </w:rPr>
        <w:t xml:space="preserve">sur s03q17 : </w:t>
      </w:r>
      <w:r>
        <w:rPr>
          <w:b w:val="0"/>
          <w:i w:val="0"/>
          <w:sz w:val="17"/>
        </w:rPr>
        <w:t>prix d’une chevre pour soignr sa blessure ( bras casse)chez les bassari.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