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95-49-86-02</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95-49-86-02</w:t>
            </w:r>
          </w:p>
        </w:tc>
        <w:tc>
          <w:tcPr>
            <w:tcW w:type="dxa" w:w="3551"/>
            <w:shd w:fill="F8FAFC"/>
          </w:tcPr>
          <w:p>
            <w:r>
              <w:rPr>
                <w:b w:val="0"/>
                <w:i w:val="0"/>
                <w:color w:val="64748B"/>
                <w:sz w:val="14"/>
              </w:rPr>
              <w:t>CHEF DE MÉNAGE</w:t>
              <w:br/>
            </w:r>
            <w:r>
              <w:rPr>
                <w:b/>
                <w:i w:val="0"/>
                <w:sz w:val="18"/>
              </w:rPr>
              <w:t>KHADIME RASSOUL FAYE</w:t>
            </w:r>
          </w:p>
        </w:tc>
      </w:tr>
      <w:tr>
        <w:tc>
          <w:tcPr>
            <w:tcW w:type="dxa" w:w="3551"/>
            <w:shd w:fill="F8FAFC"/>
          </w:tcPr>
          <w:p>
            <w:r>
              <w:rPr>
                <w:b w:val="0"/>
                <w:i w:val="0"/>
                <w:color w:val="64748B"/>
                <w:sz w:val="14"/>
              </w:rPr>
              <w:t>TÉLÉPHONE CM</w:t>
              <w:br/>
            </w:r>
            <w:r>
              <w:rPr>
                <w:b/>
                <w:i w:val="0"/>
                <w:sz w:val="18"/>
              </w:rPr>
              <w:t>77 230 68 83</w:t>
            </w:r>
          </w:p>
        </w:tc>
        <w:tc>
          <w:tcPr>
            <w:tcW w:type="dxa" w:w="3551"/>
            <w:shd w:fill="F8FAFC"/>
          </w:tcPr>
          <w:p>
            <w:r>
              <w:rPr>
                <w:b w:val="0"/>
                <w:i w:val="0"/>
                <w:color w:val="64748B"/>
                <w:sz w:val="14"/>
              </w:rPr>
              <w:t>LOCALISATION</w:t>
              <w:br/>
            </w:r>
            <w:r>
              <w:rPr>
                <w:b/>
                <w:i w:val="0"/>
                <w:sz w:val="18"/>
              </w:rPr>
              <w:t>3 me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