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60-72-97-92</w:t>
      </w:r>
    </w:p>
    <w:p>
      <w:r>
        <w:rPr>
          <w:b w:val="0"/>
          <w:i w:val="0"/>
          <w:color w:val="64748B"/>
          <w:sz w:val="18"/>
        </w:rPr>
        <w:t>Enquêteur : EQ21_enq1_v2 (ALASSANE TOURE)  ·  Équipe : EQ21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52201010040</w:t>
            </w:r>
          </w:p>
        </w:tc>
        <w:tc>
          <w:tcPr>
            <w:tcW w:type="dxa" w:w="3551"/>
            <w:shd w:fill="F8FAFC"/>
          </w:tcPr>
          <w:p>
            <w:r>
              <w:rPr>
                <w:b w:val="0"/>
                <w:i w:val="0"/>
                <w:color w:val="64748B"/>
                <w:sz w:val="14"/>
              </w:rPr>
              <w:t>MÉNAGE</w:t>
              <w:br/>
            </w:r>
            <w:r>
              <w:rPr>
                <w:b/>
                <w:i w:val="0"/>
                <w:color w:val="1F6FEB"/>
                <w:sz w:val="18"/>
              </w:rPr>
              <w:t>60-72-97-92</w:t>
            </w:r>
          </w:p>
        </w:tc>
        <w:tc>
          <w:tcPr>
            <w:tcW w:type="dxa" w:w="3551"/>
            <w:shd w:fill="F8FAFC"/>
          </w:tcPr>
          <w:p>
            <w:r>
              <w:rPr>
                <w:b w:val="0"/>
                <w:i w:val="0"/>
                <w:color w:val="64748B"/>
                <w:sz w:val="14"/>
              </w:rPr>
              <w:t>CHEF DE MÉNAGE</w:t>
              <w:br/>
            </w:r>
            <w:r>
              <w:rPr>
                <w:b/>
                <w:i w:val="0"/>
                <w:sz w:val="18"/>
              </w:rPr>
              <w:t>ABDOULAYE SIDIBE</w:t>
            </w:r>
          </w:p>
        </w:tc>
      </w:tr>
      <w:tr>
        <w:tc>
          <w:tcPr>
            <w:tcW w:type="dxa" w:w="3551"/>
            <w:shd w:fill="F8FAFC"/>
          </w:tcPr>
          <w:p>
            <w:r>
              <w:rPr>
                <w:b w:val="0"/>
                <w:i w:val="0"/>
                <w:color w:val="64748B"/>
                <w:sz w:val="14"/>
              </w:rPr>
              <w:t>TÉLÉPHONE CM</w:t>
              <w:br/>
            </w:r>
            <w:r>
              <w:rPr>
                <w:b/>
                <w:i w:val="0"/>
                <w:sz w:val="18"/>
              </w:rPr>
              <w:t>77 674 78 68</w:t>
            </w:r>
          </w:p>
        </w:tc>
        <w:tc>
          <w:tcPr>
            <w:tcW w:type="dxa" w:w="3551"/>
            <w:shd w:fill="F8FAFC"/>
          </w:tcPr>
          <w:p>
            <w:r>
              <w:rPr>
                <w:b w:val="0"/>
                <w:i w:val="0"/>
                <w:color w:val="64748B"/>
                <w:sz w:val="14"/>
              </w:rPr>
              <w:t>LOCALISATION</w:t>
              <w:br/>
            </w:r>
            <w:r>
              <w:rPr>
                <w:b/>
                <w:i w:val="0"/>
                <w:sz w:val="18"/>
              </w:rPr>
              <w:t>a 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EQ21_enq1_v2  (ALASSANE TOURE)</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2026-06-09T16:22:13</w:t>
            </w:r>
          </w:p>
        </w:tc>
      </w:tr>
    </w:tbl>
    <w:p/>
    <w:p>
      <w:r>
        <w:rPr>
          <w:b/>
          <w:i w:val="0"/>
          <w:color w:val="1F6FEB"/>
          <w:sz w:val="22"/>
        </w:rPr>
        <w:t>⚠ INCOHÉRENCES À CORRIGER (105)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BARCATOU SIDIBE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WOURY SIDIBE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MAMADOU OURY SIDIBE a vécu dans la localité est superieur à son âge (66) ou ne sait pas.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PENDA MALADO DIALLO a vécu dans la localité est superieur à son âge (60) ou ne sait pas.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SOUADOU DIALLO a vécu dans la localité est superieur à son âge (20) ou ne sait pas.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SOUADOU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ABDOULAYE SIDIBE diffère de celui donné par ABDOULAYE SIDIBE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BELLA SIDIBE diffère de celui donné par AMADOU BELLA SIDIBE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DIALLO diffère de celui donné par COUMBA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OURY SIDIBE diffère de celui donné par MAMADOU OURY SIDIBE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PENDA MALADO DIALLO diffère de celui donné par PENDA MALADO DIALLO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SIDIBE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ABDOURAHMANE SIDIBE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ALASSANA SIDIBE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BELLA SIDIBE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BARCATOU SIDIBE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DJOUMA WOURY SIDIBE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WOURY SIDIBE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OUSSEYE SIDIBE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Prière de corriger.La taille du ménage lors de l'enquête principale (12) de ce ménage est inférieur à la taille du denombrement (17),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SOUADOU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ABDOULAYE SIDIBE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BELLA SIDIBE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OURY SIDIBE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PENDA MALADO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ABDOURAHMANE SIDIBE n'a pas fait des études dans une école formelle est préférence le coran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COUMBA DIALLO a eu est maux de dents,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MAMADOU WOURY SIDIBE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COUMBA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SOUADOU DIALLO a travaillés par mois semble être inférieur à 15.</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ABDOULAYE SIDIBE n'a pas demandé de crédit auprès d'une institution financière au cours des 12 derniers mois est peur des banques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COUMBA DIALLO n'a pas demandé de crédit auprès d'une institution financière au cours des 12 derniers mois est pas de carte d'identité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ABDOULAYE SIDIBE (250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AMADOU BELLA SIDIBE (500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OURY SIDIBE (300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Concentré de tomate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Poireau/ oignon vert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SIDIBE (16500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SIDIBE (25000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SIDIBE (3000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SIDIBE (3500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SIDIBE (12000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SIDIBE (60000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vente de sucre et du lait en poudre au marché périodique est MARCHÉ PÉRIODIQUE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vente de thé et sucre est Marché périodique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type de sanitaire que le ménage utilise est toilettes des voisins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 une autre à côté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Mil est de 100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1051.36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44727.15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Maïs selon l'exploitant est de 2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Maïs est de 200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Maïs selon les mesures GPS est de 13686.78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130 FCFA par Kilogramme qui semble faible, prière de vérifier  le montant d'achat (39000 FCFA pour 300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s16cq16a</w:t>
            </w:r>
          </w:p>
        </w:tc>
        <w:tc>
          <w:tcPr>
            <w:tcW w:type="dxa" w:w="6520"/>
          </w:tcPr>
          <w:p>
            <w:r>
              <w:rPr>
                <w:b w:val="0"/>
                <w:i w:val="0"/>
                <w:sz w:val="17"/>
              </w:rPr>
              <w:t>La quantité dejà recoltée pour la presente campagne ne doit pas contenir une valeur 9999 et semble élevé, merci de revoir la question s16cq16a.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Maïs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1890000 FCFA qui semble élevé, prière de verifier le montant tiré de la vente (1890000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1890000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(1890000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(140 kg),  des quantités vendus (6300 kg) et des quantités en stock (0 kg) diffère de celle de la quantité totale (22400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(48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 kg) diffère de celle de la quantité totale (150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43750 FCFA qui semble élevé, prière de verifier le montant tiré de la vente (87500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(4500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Fourchette a été revendu à 3000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Animaux de labour est nul (achété à 0fcfa) mais le prix de revente est (400000 FCFA), prière de verifier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ABDOULAYE SIDIBE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COUMBA DIALLO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SOUADOU DIALLO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8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(250000 Fcfa) d'un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(5000 Fcfa) d'un Ovins (Moutons)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(7173.913 Fcfa) d'un Caprins (Chèvres) est trop petit ou élevé.</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montant utilisé pour l'entretien du fusil de chasse est faible, veuillez revoir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Animaux de labour est inférieur aux prix de revente (400000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