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NDAO) , prière de renseigner toutes les questions liées à  IBRAHIMA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NDAO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1.073889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AMINATA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NDAO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AMINATA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18226.7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4051.49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11015.63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KHADY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AMINATA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(165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