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20-74-45-36</w:t>
      </w:r>
    </w:p>
    <w:p>
      <w:r>
        <w:rPr>
          <w:b w:val="0"/>
          <w:i w:val="0"/>
          <w:color w:val="64748B"/>
          <w:sz w:val="18"/>
        </w:rPr>
        <w:t>Enquêteur : EQ21_enq2_v2 (AMADOU DIAO)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20-74-45-36</w:t>
            </w:r>
          </w:p>
        </w:tc>
        <w:tc>
          <w:tcPr>
            <w:tcW w:type="dxa" w:w="3551"/>
            <w:shd w:fill="F8FAFC"/>
          </w:tcPr>
          <w:p>
            <w:r>
              <w:rPr>
                <w:b w:val="0"/>
                <w:i w:val="0"/>
                <w:color w:val="64748B"/>
                <w:sz w:val="14"/>
              </w:rPr>
              <w:t>CHEF DE MÉNAGE</w:t>
              <w:br/>
            </w:r>
            <w:r>
              <w:rPr>
                <w:b/>
                <w:i w:val="0"/>
                <w:sz w:val="18"/>
              </w:rPr>
              <w:t>AMADE DIOP</w:t>
            </w:r>
          </w:p>
        </w:tc>
      </w:tr>
      <w:tr>
        <w:tc>
          <w:tcPr>
            <w:tcW w:type="dxa" w:w="3551"/>
            <w:shd w:fill="F8FAFC"/>
          </w:tcPr>
          <w:p>
            <w:r>
              <w:rPr>
                <w:b w:val="0"/>
                <w:i w:val="0"/>
                <w:color w:val="64748B"/>
                <w:sz w:val="14"/>
              </w:rPr>
              <w:t>TÉLÉPHONE CM</w:t>
              <w:br/>
            </w:r>
            <w:r>
              <w:rPr>
                <w:b/>
                <w:i w:val="0"/>
                <w:sz w:val="18"/>
              </w:rPr>
              <w:t>78 340 42 12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2026-06-18T10:01:19</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DIOP est trop jeune ou vielle pour avoir ALADJI DIOP selon l'écart d'âge (11 ans) entre lui et sa mère, prière de revoir l'âge de ALADJI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DIOP diffère de celui donné par AMATH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DIOP diffère de celui donné par ASSANE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BIGUE DABO diffère de celui donné par BIGUE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SENI CAMARA diffère de celui donné par SENI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DIOP diffère de celui donné par YACINE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ASSANE DIOP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.7665561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(140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KHODJA  DIOP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KHODJA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KHODJA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BIGUE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SENI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ALSANE DIOP n'a pas fait des études dans une école formelle est choix du CM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YACINE DIOP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ASSANE DIOP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SENI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AMATH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DIOP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AMATH DIOP de 14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DIOP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DIOP (2000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DIOP (40000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DIOP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produits ali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AMATH DIOP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AMATH DIOP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AMATH DIOP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45238.22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13768.71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59406.21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(5000 Kilogramme)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(5000 Kilogramme) de Produits phytosanitaires -Fongicides est supérieur à la quantité totale utilisée (1.25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 FCFA par Kilogramme qui semble faible, prière de vérifier  le montant d'achat (5000 FCFA pour 5000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 FCFA qui semble élevé, prière de verifier le montant tiré de la vente (30000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MAYTA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AMATH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SOUNKAR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YACINE DIOP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(210000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(90000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(210000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