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kaire diffère de celui donné par aida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lucar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aladji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ilimane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sylla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.6302521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(34)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Diama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gueye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aladji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thiam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khadim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ndao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kaire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lucar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aladji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ilimane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matar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sylla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lucar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ibra lucar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ilimane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ilimane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mor falle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lucar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aladji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ilimane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Aubergine,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