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97-90-81-55</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97-90-81-55</w:t>
            </w:r>
          </w:p>
        </w:tc>
        <w:tc>
          <w:tcPr>
            <w:tcW w:type="dxa" w:w="3551"/>
            <w:shd w:fill="F8FAFC"/>
          </w:tcPr>
          <w:p>
            <w:r>
              <w:rPr>
                <w:b w:val="0"/>
                <w:i w:val="0"/>
                <w:color w:val="64748B"/>
                <w:sz w:val="14"/>
              </w:rPr>
              <w:t>CHEF DE MÉNAGE</w:t>
              <w:br/>
            </w:r>
            <w:r>
              <w:rPr>
                <w:b/>
                <w:i w:val="0"/>
                <w:sz w:val="18"/>
              </w:rPr>
              <w:t>SENY WILANE</w:t>
            </w:r>
          </w:p>
        </w:tc>
      </w:tr>
      <w:tr>
        <w:tc>
          <w:tcPr>
            <w:tcW w:type="dxa" w:w="3551"/>
            <w:shd w:fill="F8FAFC"/>
          </w:tcPr>
          <w:p>
            <w:r>
              <w:rPr>
                <w:b w:val="0"/>
                <w:i w:val="0"/>
                <w:color w:val="64748B"/>
                <w:sz w:val="14"/>
              </w:rPr>
              <w:t>TÉLÉPHONE CM</w:t>
              <w:br/>
            </w:r>
            <w:r>
              <w:rPr>
                <w:b/>
                <w:i w:val="0"/>
                <w:sz w:val="18"/>
              </w:rPr>
              <w:t>78 504 94 24</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2026-07-01T13:17:26</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vilane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signane diffère de celui donné par Fatou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Seny vilane diffère de celui donné par Seny vilane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cisse diffère de celui donné par Yama cisse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SENY WILANE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vilane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vilane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vilane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 Vilane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Vilane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Mame Thierno vilane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Thierno vilane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 Fcfa) de Mame Thierno vilane en 5ème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vilane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Seny vilane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Aida  vilane,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signane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Yama cisse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bintou vilane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Thierno vilane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(33000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(49600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(35000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carrelage plus fosse perdu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(85000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moyen que le ménage utilise pour se débarrasser des excréments hors de la concession est il ne sait jamais confronter à cette situation où il doit se débarrasser des excréments hors de la concession.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SENY WILANE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120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SENY WILANE pour la main-d'oeuvre non-familiale sur la parcelle Parcelle mil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mil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 arachide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 arachide au cours de la campagne pour la période d'entretien du sol (sarclage, etc.)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SENY WILANE pour la main-d'oeuvre non-familiale sur la parcelle parcelle d arachide au cours de la campagne pour la période d'entretien du sol (sarclage, etc.) est de 400000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SENY WILANE pour la main-d'oeuvre non-familiale sur la parcelle parcelle d arachide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arachide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250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300 FCFA par Kilogramme qui semble faible, prière de vérifier  le montant d'achat (10500 FCFA pour 35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320 FCFA par Kilogramme qui semble faible, prière de vérifier  le montant d'achat (128000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340 FCFA par Kilogramme qui semble faible, prière de vérifier  le montant d'achat (17000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280 FCFA par Kilogramme qui semble faible, prière de vérifier  le montant d'achat (56000 FCFA pour 200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300 FCFA par Kilogramme qui semble faible, prière de vérifier  le montant d'achat (150000 FCFA pour 500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signane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Thierno vilane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Seny vilane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Seny vilane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(270000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