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28-26-23-63</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28-26-23-63</w:t>
            </w:r>
          </w:p>
        </w:tc>
        <w:tc>
          <w:tcPr>
            <w:tcW w:type="dxa" w:w="3551"/>
            <w:shd w:fill="F8FAFC"/>
          </w:tcPr>
          <w:p>
            <w:r>
              <w:rPr>
                <w:b w:val="0"/>
                <w:i w:val="0"/>
                <w:color w:val="64748B"/>
                <w:sz w:val="14"/>
              </w:rPr>
              <w:t>CHEF DE MÉNAGE</w:t>
              <w:br/>
            </w:r>
            <w:r>
              <w:rPr>
                <w:b/>
                <w:i w:val="0"/>
                <w:sz w:val="18"/>
              </w:rPr>
              <w:t>GORA KA</w:t>
            </w:r>
          </w:p>
        </w:tc>
      </w:tr>
      <w:tr>
        <w:tc>
          <w:tcPr>
            <w:tcW w:type="dxa" w:w="3551"/>
            <w:shd w:fill="F8FAFC"/>
          </w:tcPr>
          <w:p>
            <w:r>
              <w:rPr>
                <w:b w:val="0"/>
                <w:i w:val="0"/>
                <w:color w:val="64748B"/>
                <w:sz w:val="14"/>
              </w:rPr>
              <w:t>TÉLÉPHONE CM</w:t>
              <w:br/>
            </w:r>
            <w:r>
              <w:rPr>
                <w:b/>
                <w:i w:val="0"/>
                <w:sz w:val="18"/>
              </w:rPr>
              <w:t>78 311 33 69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2026-05-19T15:52:17</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GORA KA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KA n'a pas été vacciné est IL N'A PAS LA DERNIÈRE VACCIN,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KA (6400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 lampe de son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toilettes pour se doucher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Dans la foret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BOUYA KA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OULIMATA KA est trop âgé ou en retraite mais il a moins de 58 ans,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KA a comme taille 4 personnes dont ils vivent à KAFFRINE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[2026-05-23 13:01:00]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