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YAMA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GUEYE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NABOU SAMB avec une taille de 4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(4900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(600 Fcfa) au cours de 30 derniers jours de Frais de mouture des céréales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