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07-31-41-97</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07-31-41-97</w:t>
            </w:r>
          </w:p>
        </w:tc>
        <w:tc>
          <w:tcPr>
            <w:tcW w:type="dxa" w:w="3551"/>
            <w:shd w:fill="F8FAFC"/>
          </w:tcPr>
          <w:p>
            <w:r>
              <w:rPr>
                <w:b w:val="0"/>
                <w:i w:val="0"/>
                <w:color w:val="64748B"/>
                <w:sz w:val="14"/>
              </w:rPr>
              <w:t>CHEF DE MÉNAGE</w:t>
              <w:br/>
            </w:r>
            <w:r>
              <w:rPr>
                <w:b/>
                <w:i w:val="0"/>
                <w:sz w:val="18"/>
              </w:rPr>
              <w:t>MBAYE MARONE</w:t>
            </w:r>
          </w:p>
        </w:tc>
      </w:tr>
      <w:tr>
        <w:tc>
          <w:tcPr>
            <w:tcW w:type="dxa" w:w="3551"/>
            <w:shd w:fill="F8FAFC"/>
          </w:tcPr>
          <w:p>
            <w:r>
              <w:rPr>
                <w:b w:val="0"/>
                <w:i w:val="0"/>
                <w:color w:val="64748B"/>
                <w:sz w:val="14"/>
              </w:rPr>
              <w:t>TÉLÉPHONE CM</w:t>
              <w:br/>
            </w:r>
            <w:r>
              <w:rPr>
                <w:b/>
                <w:i w:val="0"/>
                <w:sz w:val="18"/>
              </w:rPr>
              <w:t>76 010 18 23</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2026-07-04T11:23:21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DJILLY MARONE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MBACKE MARONE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MARONE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MBAYE MARONE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DJILLY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DIOUF n'a pas fait des études dans une école formelle est PREFERENCE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MARONE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DIOUF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MBACKE MARONE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MARONE avec une taille de 6 personnes a consommé 3.12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MARONE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MBAYE MARONE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MARONE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MARONE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