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52-64-22-27</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52-64-22-27</w:t>
            </w:r>
          </w:p>
        </w:tc>
        <w:tc>
          <w:tcPr>
            <w:tcW w:type="dxa" w:w="3551"/>
            <w:shd w:fill="F8FAFC"/>
          </w:tcPr>
          <w:p>
            <w:r>
              <w:rPr>
                <w:b w:val="0"/>
                <w:i w:val="0"/>
                <w:color w:val="64748B"/>
                <w:sz w:val="14"/>
              </w:rPr>
              <w:t>CHEF DE MÉNAGE</w:t>
              <w:br/>
            </w:r>
            <w:r>
              <w:rPr>
                <w:b/>
                <w:i w:val="0"/>
                <w:sz w:val="18"/>
              </w:rPr>
              <w:t>MASSE SECK DIAW</w:t>
            </w:r>
          </w:p>
        </w:tc>
      </w:tr>
      <w:tr>
        <w:tc>
          <w:tcPr>
            <w:tcW w:type="dxa" w:w="3551"/>
            <w:shd w:fill="F8FAFC"/>
          </w:tcPr>
          <w:p>
            <w:r>
              <w:rPr>
                <w:b w:val="0"/>
                <w:i w:val="0"/>
                <w:color w:val="64748B"/>
                <w:sz w:val="14"/>
              </w:rPr>
              <w:t>TÉLÉPHONE CM</w:t>
              <w:br/>
            </w:r>
            <w:r>
              <w:rPr>
                <w:b/>
                <w:i w:val="0"/>
                <w:sz w:val="18"/>
              </w:rPr>
              <w:t>76 260 99 04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2026-06-05T10:14:36</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diaw ou l'année à laquelle pape diaw a fréquenté l'école pour la dernière fois (.) le dernier diplome de pape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Masse seck diaw diffère de celui donné par Masse seck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doukoure diffère de celui donné par Ndeye khady doukoure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diaw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diaw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gouda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oumy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diaw , prière de renseignés toutes les questions liées à pape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Masse seck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doukoure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Masse seck diaw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gouda diaw ), prière de renseignés toutes les questions liées à ( gouda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doukoure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assane diaw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diaw ), prière de renseignés toutes les questions liées à ( assane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 seck diaw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SECK DIAW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SECK DIAW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MASSE SECK DIAW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MASSE SECK DIAW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Ndiébé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gouda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doukoure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Masse seck diaw, les agriculteurs dont leurs cultures est principalement destiné à la consommation du ménage sont des (Agriculteurs, subsistances) et ceux qui le font avec l'élevage sont des (Agriculteurs et eleveurs, subsistances)Avertissement!!! Masse seck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09:53:55]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